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482C" w14:textId="1417A253" w:rsidR="00112F85" w:rsidRPr="00112F85" w:rsidRDefault="00112F85" w:rsidP="00112F85">
      <w:pPr>
        <w:rPr>
          <w:rFonts w:eastAsia="Times New Roman" w:cstheme="minorHAnsi"/>
          <w:color w:val="000000"/>
        </w:rPr>
      </w:pPr>
      <w:r w:rsidRPr="00112F85">
        <w:rPr>
          <w:rFonts w:eastAsia="Times New Roman" w:cstheme="minorHAnsi"/>
          <w:color w:val="000000"/>
        </w:rPr>
        <w:t>FOR IMMEDIATE RELEASE</w:t>
      </w:r>
    </w:p>
    <w:p w14:paraId="69BB14DB" w14:textId="0204B285" w:rsidR="00112F85" w:rsidRPr="00112F85" w:rsidRDefault="00112F85" w:rsidP="00112F85">
      <w:pPr>
        <w:rPr>
          <w:rFonts w:eastAsia="Times New Roman" w:cstheme="minorHAnsi"/>
          <w:color w:val="000000"/>
        </w:rPr>
      </w:pPr>
      <w:r w:rsidRPr="00112F85">
        <w:rPr>
          <w:rFonts w:eastAsia="Times New Roman" w:cstheme="minorHAnsi"/>
          <w:color w:val="000000"/>
        </w:rPr>
        <w:t>Tuesday, April 27, 2021</w:t>
      </w:r>
    </w:p>
    <w:p w14:paraId="705D1A20" w14:textId="77777777" w:rsidR="00112F85" w:rsidRDefault="00112F85" w:rsidP="00FC47B4">
      <w:pPr>
        <w:jc w:val="center"/>
        <w:rPr>
          <w:rFonts w:eastAsia="Times New Roman" w:cstheme="minorHAnsi"/>
          <w:b/>
          <w:bCs/>
          <w:color w:val="000000"/>
        </w:rPr>
      </w:pPr>
    </w:p>
    <w:p w14:paraId="0962A3C1" w14:textId="3EC04206" w:rsidR="00A82B48" w:rsidRDefault="002A7F93" w:rsidP="00FC47B4">
      <w:pPr>
        <w:jc w:val="center"/>
        <w:rPr>
          <w:rFonts w:eastAsia="Times New Roman" w:cstheme="minorHAnsi"/>
          <w:b/>
          <w:bCs/>
          <w:color w:val="000000"/>
        </w:rPr>
      </w:pPr>
      <w:r w:rsidRPr="004840F3">
        <w:rPr>
          <w:rFonts w:eastAsia="Times New Roman" w:cstheme="minorHAnsi"/>
          <w:b/>
          <w:bCs/>
          <w:color w:val="000000"/>
        </w:rPr>
        <w:t xml:space="preserve">FOX ENTERTAINMENT, WARNER BROS. ANIMATION AND </w:t>
      </w:r>
    </w:p>
    <w:p w14:paraId="7420F679" w14:textId="77777777" w:rsidR="00A82B48" w:rsidRDefault="002A7F93" w:rsidP="00FC47B4">
      <w:pPr>
        <w:jc w:val="center"/>
        <w:rPr>
          <w:rFonts w:eastAsia="Times New Roman" w:cstheme="minorHAnsi"/>
          <w:b/>
          <w:bCs/>
          <w:color w:val="000000"/>
        </w:rPr>
      </w:pPr>
      <w:r w:rsidRPr="004840F3">
        <w:rPr>
          <w:rFonts w:eastAsia="Times New Roman" w:cstheme="minorHAnsi"/>
          <w:b/>
          <w:bCs/>
          <w:color w:val="000000"/>
        </w:rPr>
        <w:t>ELIZABETH BANKS</w:t>
      </w:r>
      <w:r w:rsidR="00FC47B4" w:rsidRPr="004840F3">
        <w:rPr>
          <w:rFonts w:eastAsia="Times New Roman" w:cstheme="minorHAnsi"/>
          <w:b/>
          <w:bCs/>
          <w:color w:val="000000"/>
        </w:rPr>
        <w:t xml:space="preserve">’ BROWNSTONE PRODUCTIONS </w:t>
      </w:r>
      <w:r w:rsidRPr="004840F3">
        <w:rPr>
          <w:rFonts w:eastAsia="Times New Roman" w:cstheme="minorHAnsi"/>
          <w:b/>
          <w:bCs/>
          <w:color w:val="000000"/>
        </w:rPr>
        <w:t xml:space="preserve">TO </w:t>
      </w:r>
    </w:p>
    <w:p w14:paraId="12DB5D5B" w14:textId="2830D325" w:rsidR="0001206C" w:rsidRPr="004840F3" w:rsidRDefault="002A7F93" w:rsidP="00FC47B4">
      <w:pPr>
        <w:jc w:val="center"/>
        <w:rPr>
          <w:rFonts w:eastAsia="Times New Roman" w:cstheme="minorHAnsi"/>
          <w:b/>
          <w:bCs/>
          <w:color w:val="000000"/>
        </w:rPr>
      </w:pPr>
      <w:r w:rsidRPr="004840F3">
        <w:rPr>
          <w:rFonts w:eastAsia="Times New Roman" w:cstheme="minorHAnsi"/>
          <w:b/>
          <w:bCs/>
          <w:color w:val="000000"/>
        </w:rPr>
        <w:t>DEVELOP</w:t>
      </w:r>
      <w:r w:rsidR="0001206C" w:rsidRPr="004840F3">
        <w:rPr>
          <w:rFonts w:eastAsia="Times New Roman" w:cstheme="minorHAnsi"/>
          <w:b/>
          <w:bCs/>
          <w:color w:val="000000"/>
        </w:rPr>
        <w:t xml:space="preserve"> PRIMETIME ANIMATED ADULT COMEDY “BEDROCK”</w:t>
      </w:r>
    </w:p>
    <w:p w14:paraId="7FCC0E6A" w14:textId="77777777" w:rsidR="0001206C" w:rsidRPr="004840F3" w:rsidRDefault="0001206C" w:rsidP="002A7F93">
      <w:pPr>
        <w:jc w:val="center"/>
        <w:rPr>
          <w:rFonts w:eastAsia="Times New Roman" w:cstheme="minorHAnsi"/>
          <w:b/>
          <w:bCs/>
          <w:color w:val="000000"/>
        </w:rPr>
      </w:pPr>
    </w:p>
    <w:p w14:paraId="2A0C7C72" w14:textId="30628B38" w:rsidR="00D04B09" w:rsidRDefault="002A7F93" w:rsidP="002A7F93">
      <w:pPr>
        <w:jc w:val="center"/>
        <w:rPr>
          <w:rFonts w:eastAsia="Times New Roman" w:cstheme="minorHAnsi"/>
          <w:b/>
          <w:bCs/>
          <w:color w:val="000000"/>
        </w:rPr>
      </w:pPr>
      <w:r w:rsidRPr="004840F3">
        <w:rPr>
          <w:rFonts w:eastAsia="Times New Roman" w:cstheme="minorHAnsi"/>
          <w:b/>
          <w:bCs/>
          <w:color w:val="000000"/>
        </w:rPr>
        <w:t>Half-hour Comedy</w:t>
      </w:r>
      <w:r w:rsidR="0001206C" w:rsidRPr="004840F3">
        <w:rPr>
          <w:rFonts w:eastAsia="Times New Roman" w:cstheme="minorHAnsi"/>
          <w:b/>
          <w:bCs/>
          <w:color w:val="000000"/>
        </w:rPr>
        <w:t xml:space="preserve"> Based on Pioneering </w:t>
      </w:r>
      <w:r w:rsidR="003B43B2" w:rsidRPr="004840F3">
        <w:rPr>
          <w:rFonts w:eastAsia="Times New Roman" w:cstheme="minorHAnsi"/>
          <w:b/>
          <w:bCs/>
          <w:color w:val="000000"/>
        </w:rPr>
        <w:t>Animated Series “T</w:t>
      </w:r>
      <w:r w:rsidR="00A82B48">
        <w:rPr>
          <w:rFonts w:eastAsia="Times New Roman" w:cstheme="minorHAnsi"/>
          <w:b/>
          <w:bCs/>
          <w:color w:val="000000"/>
        </w:rPr>
        <w:t>he Flintstones</w:t>
      </w:r>
      <w:r w:rsidR="004840F3">
        <w:rPr>
          <w:rFonts w:eastAsia="Times New Roman" w:cstheme="minorHAnsi"/>
          <w:b/>
          <w:bCs/>
          <w:color w:val="000000"/>
        </w:rPr>
        <w:t>,</w:t>
      </w:r>
      <w:r w:rsidR="003B43B2" w:rsidRPr="004840F3">
        <w:rPr>
          <w:rFonts w:eastAsia="Times New Roman" w:cstheme="minorHAnsi"/>
          <w:b/>
          <w:bCs/>
          <w:color w:val="000000"/>
        </w:rPr>
        <w:t>”</w:t>
      </w:r>
    </w:p>
    <w:p w14:paraId="1A957EE0" w14:textId="180A7A09" w:rsidR="002A7F93" w:rsidRPr="004840F3" w:rsidRDefault="00D30CC4" w:rsidP="002A7F93">
      <w:pPr>
        <w:jc w:val="center"/>
        <w:rPr>
          <w:rFonts w:eastAsia="Times New Roman" w:cstheme="minorHAnsi"/>
          <w:color w:val="000000"/>
        </w:rPr>
      </w:pPr>
      <w:r>
        <w:rPr>
          <w:rFonts w:eastAsia="Times New Roman" w:cstheme="minorHAnsi"/>
          <w:b/>
          <w:bCs/>
          <w:color w:val="000000"/>
        </w:rPr>
        <w:t>W</w:t>
      </w:r>
      <w:r w:rsidR="0039113A">
        <w:rPr>
          <w:rFonts w:eastAsia="Times New Roman" w:cstheme="minorHAnsi"/>
          <w:b/>
          <w:bCs/>
          <w:color w:val="000000"/>
        </w:rPr>
        <w:t xml:space="preserve">ith </w:t>
      </w:r>
      <w:r w:rsidR="00D04B09">
        <w:rPr>
          <w:rFonts w:eastAsia="Times New Roman" w:cstheme="minorHAnsi"/>
          <w:b/>
          <w:bCs/>
          <w:color w:val="000000"/>
        </w:rPr>
        <w:t xml:space="preserve">Banks </w:t>
      </w:r>
      <w:r w:rsidR="00857C41">
        <w:rPr>
          <w:rFonts w:eastAsia="Times New Roman" w:cstheme="minorHAnsi"/>
          <w:b/>
          <w:bCs/>
          <w:color w:val="000000"/>
        </w:rPr>
        <w:t xml:space="preserve">Set </w:t>
      </w:r>
      <w:r w:rsidR="00D04B09">
        <w:rPr>
          <w:rFonts w:eastAsia="Times New Roman" w:cstheme="minorHAnsi"/>
          <w:b/>
          <w:bCs/>
          <w:color w:val="000000"/>
        </w:rPr>
        <w:t>to Voice the Beloved Character</w:t>
      </w:r>
      <w:r w:rsidR="00857C41">
        <w:rPr>
          <w:rFonts w:eastAsia="Times New Roman" w:cstheme="minorHAnsi"/>
          <w:b/>
          <w:bCs/>
          <w:color w:val="000000"/>
        </w:rPr>
        <w:t xml:space="preserve"> of </w:t>
      </w:r>
      <w:r>
        <w:rPr>
          <w:rFonts w:eastAsia="Times New Roman" w:cstheme="minorHAnsi"/>
          <w:b/>
          <w:bCs/>
          <w:color w:val="000000"/>
        </w:rPr>
        <w:t>“</w:t>
      </w:r>
      <w:r w:rsidR="00D04B09">
        <w:rPr>
          <w:rFonts w:eastAsia="Times New Roman" w:cstheme="minorHAnsi"/>
          <w:b/>
          <w:bCs/>
          <w:color w:val="000000"/>
        </w:rPr>
        <w:t>Pebbles Flintstone</w:t>
      </w:r>
      <w:r>
        <w:rPr>
          <w:rFonts w:eastAsia="Times New Roman" w:cstheme="minorHAnsi"/>
          <w:b/>
          <w:bCs/>
          <w:color w:val="000000"/>
        </w:rPr>
        <w:t>”</w:t>
      </w:r>
      <w:r w:rsidR="002A7F93" w:rsidRPr="004840F3">
        <w:rPr>
          <w:rFonts w:eastAsia="Times New Roman" w:cstheme="minorHAnsi"/>
          <w:b/>
          <w:bCs/>
          <w:color w:val="000000"/>
        </w:rPr>
        <w:t xml:space="preserve"> </w:t>
      </w:r>
    </w:p>
    <w:p w14:paraId="6311CBA9" w14:textId="77777777" w:rsidR="00542399" w:rsidRPr="004840F3" w:rsidRDefault="00542399" w:rsidP="002A7F93">
      <w:pPr>
        <w:jc w:val="center"/>
        <w:rPr>
          <w:rFonts w:eastAsia="Times New Roman" w:cstheme="minorHAnsi"/>
          <w:color w:val="000000"/>
        </w:rPr>
      </w:pPr>
    </w:p>
    <w:p w14:paraId="11EE6F18" w14:textId="1E5370FD" w:rsidR="00542399" w:rsidRPr="00857C41" w:rsidRDefault="00542399" w:rsidP="002A7F93">
      <w:pPr>
        <w:jc w:val="center"/>
        <w:rPr>
          <w:rFonts w:cstheme="minorHAnsi"/>
          <w:b/>
          <w:bCs/>
        </w:rPr>
      </w:pPr>
      <w:r w:rsidRPr="00F33B2A">
        <w:rPr>
          <w:rFonts w:cstheme="minorHAnsi"/>
          <w:b/>
          <w:bCs/>
        </w:rPr>
        <w:t>FOX’s Free AVOD</w:t>
      </w:r>
      <w:r w:rsidRPr="00F51046">
        <w:rPr>
          <w:rFonts w:cstheme="minorHAnsi"/>
          <w:b/>
          <w:bCs/>
        </w:rPr>
        <w:t xml:space="preserve"> Platform</w:t>
      </w:r>
      <w:r w:rsidR="00A82B48">
        <w:rPr>
          <w:rFonts w:cstheme="minorHAnsi"/>
          <w:b/>
          <w:bCs/>
        </w:rPr>
        <w:t>,</w:t>
      </w:r>
      <w:r w:rsidRPr="00F51046">
        <w:rPr>
          <w:rFonts w:cstheme="minorHAnsi"/>
          <w:b/>
          <w:bCs/>
        </w:rPr>
        <w:t xml:space="preserve"> Tubi</w:t>
      </w:r>
      <w:r w:rsidR="00A82B48">
        <w:rPr>
          <w:rFonts w:cstheme="minorHAnsi"/>
          <w:b/>
          <w:bCs/>
        </w:rPr>
        <w:t>,</w:t>
      </w:r>
      <w:r w:rsidRPr="00F51046">
        <w:rPr>
          <w:rFonts w:cstheme="minorHAnsi"/>
          <w:b/>
          <w:bCs/>
        </w:rPr>
        <w:t xml:space="preserve"> to Stream</w:t>
      </w:r>
      <w:r w:rsidR="00FC3BC1">
        <w:rPr>
          <w:rFonts w:cstheme="minorHAnsi"/>
          <w:b/>
          <w:bCs/>
        </w:rPr>
        <w:t xml:space="preserve"> </w:t>
      </w:r>
      <w:r w:rsidRPr="00F51046">
        <w:rPr>
          <w:rFonts w:cstheme="minorHAnsi"/>
          <w:b/>
          <w:bCs/>
        </w:rPr>
        <w:t>“</w:t>
      </w:r>
      <w:r w:rsidR="00A82B48">
        <w:rPr>
          <w:rFonts w:cstheme="minorHAnsi"/>
          <w:b/>
          <w:bCs/>
        </w:rPr>
        <w:t>The Flintstones</w:t>
      </w:r>
      <w:r w:rsidRPr="00D04B09">
        <w:rPr>
          <w:rFonts w:cstheme="minorHAnsi"/>
          <w:b/>
          <w:bCs/>
        </w:rPr>
        <w:t xml:space="preserve">” Beginning </w:t>
      </w:r>
      <w:r w:rsidR="0057703C" w:rsidRPr="00D04B09">
        <w:rPr>
          <w:rFonts w:cstheme="minorHAnsi"/>
          <w:b/>
          <w:bCs/>
        </w:rPr>
        <w:t>on</w:t>
      </w:r>
      <w:r w:rsidRPr="00D04B09">
        <w:rPr>
          <w:rFonts w:cstheme="minorHAnsi"/>
          <w:b/>
          <w:bCs/>
        </w:rPr>
        <w:t xml:space="preserve"> May</w:t>
      </w:r>
      <w:r w:rsidR="004840F3">
        <w:rPr>
          <w:rFonts w:cstheme="minorHAnsi"/>
          <w:b/>
          <w:bCs/>
        </w:rPr>
        <w:t xml:space="preserve"> 1</w:t>
      </w:r>
    </w:p>
    <w:p w14:paraId="74311C3B" w14:textId="31407C54" w:rsidR="002A7F93" w:rsidRPr="004840F3" w:rsidRDefault="002A7F93" w:rsidP="002A7F93">
      <w:pPr>
        <w:jc w:val="center"/>
        <w:rPr>
          <w:rFonts w:eastAsia="Times New Roman" w:cstheme="minorHAnsi"/>
          <w:color w:val="000000"/>
        </w:rPr>
      </w:pPr>
      <w:r w:rsidRPr="004840F3">
        <w:rPr>
          <w:rFonts w:eastAsia="Times New Roman" w:cstheme="minorHAnsi"/>
          <w:color w:val="000000"/>
        </w:rPr>
        <w:t> </w:t>
      </w:r>
    </w:p>
    <w:p w14:paraId="1B1500DE" w14:textId="425BA614" w:rsidR="002A7F93" w:rsidRPr="004840F3" w:rsidRDefault="002A7F93" w:rsidP="00A82B48">
      <w:pPr>
        <w:jc w:val="both"/>
        <w:rPr>
          <w:rFonts w:eastAsia="Times New Roman" w:cstheme="minorHAnsi"/>
          <w:color w:val="000000"/>
        </w:rPr>
      </w:pPr>
      <w:r w:rsidRPr="004840F3">
        <w:rPr>
          <w:rFonts w:eastAsia="Times New Roman" w:cstheme="minorHAnsi"/>
          <w:color w:val="000000"/>
        </w:rPr>
        <w:t xml:space="preserve">FOX Entertainment, Warner Bros. Animation and </w:t>
      </w:r>
      <w:r w:rsidR="00A26B7E" w:rsidRPr="004840F3">
        <w:rPr>
          <w:rFonts w:eastAsia="Times New Roman" w:cstheme="minorHAnsi"/>
          <w:color w:val="000000"/>
        </w:rPr>
        <w:t>multi</w:t>
      </w:r>
      <w:r w:rsidR="00A82B48">
        <w:rPr>
          <w:rFonts w:eastAsia="Times New Roman" w:cstheme="minorHAnsi"/>
          <w:color w:val="000000"/>
        </w:rPr>
        <w:t>-</w:t>
      </w:r>
      <w:r w:rsidR="00A26B7E" w:rsidRPr="004840F3">
        <w:rPr>
          <w:rFonts w:eastAsia="Times New Roman" w:cstheme="minorHAnsi"/>
          <w:color w:val="000000"/>
        </w:rPr>
        <w:t>hyphenate</w:t>
      </w:r>
      <w:r w:rsidRPr="004840F3">
        <w:rPr>
          <w:rFonts w:eastAsia="Times New Roman" w:cstheme="minorHAnsi"/>
          <w:color w:val="000000"/>
        </w:rPr>
        <w:t xml:space="preserve"> Elizabeth Banks have joined forces to develop BEDROCK, a </w:t>
      </w:r>
      <w:r w:rsidR="00935D59" w:rsidRPr="004840F3">
        <w:rPr>
          <w:rFonts w:eastAsia="Times New Roman" w:cstheme="minorHAnsi"/>
          <w:color w:val="000000"/>
        </w:rPr>
        <w:t xml:space="preserve">primetime animated adult comedy series continuing the story of </w:t>
      </w:r>
      <w:r w:rsidR="001F6C0B" w:rsidRPr="004840F3">
        <w:rPr>
          <w:rFonts w:eastAsia="Times New Roman" w:cstheme="minorHAnsi"/>
          <w:color w:val="000000"/>
        </w:rPr>
        <w:t xml:space="preserve">everyone’s favorite modern Stone Age family, the Flintstones. </w:t>
      </w:r>
      <w:r w:rsidR="00935D59" w:rsidRPr="004840F3">
        <w:rPr>
          <w:rFonts w:eastAsia="Times New Roman" w:cstheme="minorHAnsi"/>
          <w:color w:val="000000"/>
        </w:rPr>
        <w:t>The pilot</w:t>
      </w:r>
      <w:r w:rsidR="00D214F3" w:rsidRPr="004840F3">
        <w:rPr>
          <w:rFonts w:eastAsia="Times New Roman" w:cstheme="minorHAnsi"/>
          <w:color w:val="000000"/>
        </w:rPr>
        <w:t xml:space="preserve"> script</w:t>
      </w:r>
      <w:r w:rsidRPr="004840F3">
        <w:rPr>
          <w:rFonts w:eastAsia="Times New Roman" w:cstheme="minorHAnsi"/>
          <w:color w:val="000000"/>
        </w:rPr>
        <w:t xml:space="preserve"> </w:t>
      </w:r>
      <w:r w:rsidR="00935D59" w:rsidRPr="004840F3">
        <w:rPr>
          <w:rFonts w:eastAsia="Times New Roman" w:cstheme="minorHAnsi"/>
          <w:color w:val="000000"/>
        </w:rPr>
        <w:t xml:space="preserve">will </w:t>
      </w:r>
      <w:r w:rsidRPr="004840F3">
        <w:rPr>
          <w:rFonts w:eastAsia="Times New Roman" w:cstheme="minorHAnsi"/>
          <w:color w:val="000000"/>
        </w:rPr>
        <w:t>be written by Lindsay Kerns (“Jurassic World: Camp Cretaceous,” “DC Super Hero Girls,” “Trolls: The Beat Goes On!”)</w:t>
      </w:r>
      <w:r w:rsidR="00A82B48">
        <w:rPr>
          <w:rFonts w:eastAsia="Times New Roman" w:cstheme="minorHAnsi"/>
          <w:color w:val="000000"/>
        </w:rPr>
        <w:t>,</w:t>
      </w:r>
      <w:r w:rsidR="00A241D6">
        <w:rPr>
          <w:rFonts w:eastAsia="Times New Roman" w:cstheme="minorHAnsi"/>
          <w:color w:val="000000"/>
        </w:rPr>
        <w:t xml:space="preserve"> with Banks voicing the character of </w:t>
      </w:r>
      <w:r w:rsidR="004C133F">
        <w:rPr>
          <w:rFonts w:eastAsia="Times New Roman" w:cstheme="minorHAnsi"/>
          <w:color w:val="000000"/>
        </w:rPr>
        <w:t>“</w:t>
      </w:r>
      <w:r w:rsidR="00A241D6">
        <w:rPr>
          <w:rFonts w:eastAsia="Times New Roman" w:cstheme="minorHAnsi"/>
          <w:color w:val="000000"/>
        </w:rPr>
        <w:t>Pebbles Flintstone</w:t>
      </w:r>
      <w:r w:rsidR="004C133F">
        <w:rPr>
          <w:rFonts w:eastAsia="Times New Roman" w:cstheme="minorHAnsi"/>
          <w:color w:val="000000"/>
        </w:rPr>
        <w:t>,”</w:t>
      </w:r>
      <w:r w:rsidR="00A241D6">
        <w:rPr>
          <w:rFonts w:eastAsia="Times New Roman" w:cstheme="minorHAnsi"/>
          <w:color w:val="000000"/>
        </w:rPr>
        <w:t xml:space="preserve"> in addition to her role as a producer</w:t>
      </w:r>
      <w:r w:rsidRPr="004840F3">
        <w:rPr>
          <w:rFonts w:eastAsia="Times New Roman" w:cstheme="minorHAnsi"/>
          <w:color w:val="000000"/>
        </w:rPr>
        <w:t>.</w:t>
      </w:r>
    </w:p>
    <w:p w14:paraId="5DD349C5" w14:textId="2BE4B595" w:rsidR="00902943" w:rsidRPr="004840F3" w:rsidRDefault="00130ED9" w:rsidP="00A82B48">
      <w:pPr>
        <w:jc w:val="both"/>
        <w:rPr>
          <w:rFonts w:eastAsia="Times New Roman" w:cstheme="minorHAnsi"/>
        </w:rPr>
      </w:pPr>
      <w:r w:rsidRPr="004840F3">
        <w:rPr>
          <w:rFonts w:eastAsia="Times New Roman" w:cstheme="minorHAnsi"/>
        </w:rPr>
        <w:br/>
      </w:r>
      <w:r w:rsidRPr="004840F3">
        <w:rPr>
          <w:rFonts w:eastAsia="Times New Roman" w:cstheme="minorHAnsi"/>
          <w:color w:val="000000"/>
        </w:rPr>
        <w:t xml:space="preserve">BEDROCK catches up with the Flintstone family two decades after the original, with Fred on the brink of retirement and </w:t>
      </w:r>
      <w:r w:rsidR="00A82B48">
        <w:rPr>
          <w:rFonts w:eastAsia="Times New Roman" w:cstheme="minorHAnsi"/>
          <w:color w:val="000000"/>
        </w:rPr>
        <w:t>20</w:t>
      </w:r>
      <w:r w:rsidRPr="004840F3">
        <w:rPr>
          <w:rFonts w:eastAsia="Times New Roman" w:cstheme="minorHAnsi"/>
          <w:color w:val="000000"/>
        </w:rPr>
        <w:t xml:space="preserve">-something Pebbles embarking on her own career. As the Stone Age gives way to a shiny and enlightened new Bronze Age, the residents of Bedrock will find this evolution </w:t>
      </w:r>
      <w:r w:rsidR="00902943" w:rsidRPr="004840F3">
        <w:rPr>
          <w:rFonts w:eastAsia="Times New Roman" w:cstheme="minorHAnsi"/>
          <w:color w:val="000000"/>
        </w:rPr>
        <w:t>harder than a swing from Bamm-Bamm’s club.</w:t>
      </w:r>
    </w:p>
    <w:p w14:paraId="4E4BE210" w14:textId="7BAC5838" w:rsidR="002A7F93" w:rsidRPr="004840F3" w:rsidRDefault="002A7F93" w:rsidP="00A82B48">
      <w:pPr>
        <w:jc w:val="both"/>
        <w:rPr>
          <w:rFonts w:eastAsia="Times New Roman" w:cstheme="minorHAnsi"/>
          <w:color w:val="000000"/>
        </w:rPr>
      </w:pPr>
    </w:p>
    <w:p w14:paraId="50C00A1B" w14:textId="7EE46AD3" w:rsidR="002A7F93" w:rsidRPr="004840F3" w:rsidRDefault="002A7F93" w:rsidP="00A82B48">
      <w:pPr>
        <w:jc w:val="both"/>
        <w:rPr>
          <w:rFonts w:eastAsia="Times New Roman" w:cstheme="minorHAnsi"/>
          <w:color w:val="000000"/>
        </w:rPr>
      </w:pPr>
      <w:bookmarkStart w:id="0" w:name="_Hlk70396660"/>
      <w:r w:rsidRPr="004C133F">
        <w:rPr>
          <w:rFonts w:eastAsia="Times New Roman" w:cstheme="minorHAnsi"/>
          <w:color w:val="000000"/>
        </w:rPr>
        <w:t>“Long before the Simpsons and Springfield, the Griffins and Quahog or even when the Belchers started serving burgers on Ocean Avenue, there were the Flintstones and Bedrock</w:t>
      </w:r>
      <w:r w:rsidR="004C133F" w:rsidRPr="004C133F">
        <w:rPr>
          <w:rFonts w:eastAsia="Times New Roman" w:cstheme="minorHAnsi"/>
          <w:color w:val="000000"/>
        </w:rPr>
        <w:t>,” said Michael Thorn, President, Entertainment, FOX Entertainment</w:t>
      </w:r>
      <w:r w:rsidRPr="004C133F">
        <w:rPr>
          <w:rFonts w:eastAsia="Times New Roman" w:cstheme="minorHAnsi"/>
          <w:color w:val="000000"/>
        </w:rPr>
        <w:t>. </w:t>
      </w:r>
      <w:r w:rsidR="004C133F" w:rsidRPr="004C133F">
        <w:rPr>
          <w:rFonts w:eastAsia="Times New Roman" w:cstheme="minorHAnsi"/>
          <w:color w:val="000000"/>
        </w:rPr>
        <w:t>“</w:t>
      </w:r>
      <w:r w:rsidRPr="004C133F">
        <w:rPr>
          <w:rFonts w:eastAsia="Times New Roman" w:cstheme="minorHAnsi"/>
          <w:color w:val="000000"/>
        </w:rPr>
        <w:t>Their imprint on the animation universe is undeniable and the idea of adapting it for today’s audience is a challenge we here at FOX are very much looking forward to taking on with Warner Bros., Elizabeth and Lindsay. No pressure whatsoever, really.”</w:t>
      </w:r>
    </w:p>
    <w:bookmarkEnd w:id="0"/>
    <w:p w14:paraId="72509342" w14:textId="77777777" w:rsidR="002A7F93" w:rsidRPr="004840F3" w:rsidRDefault="002A7F93" w:rsidP="00A82B48">
      <w:pPr>
        <w:jc w:val="both"/>
        <w:rPr>
          <w:rFonts w:eastAsia="Times New Roman" w:cstheme="minorHAnsi"/>
          <w:color w:val="000000"/>
        </w:rPr>
      </w:pPr>
      <w:r w:rsidRPr="004840F3">
        <w:rPr>
          <w:rFonts w:eastAsia="Times New Roman" w:cstheme="minorHAnsi"/>
          <w:color w:val="000000"/>
        </w:rPr>
        <w:t> </w:t>
      </w:r>
    </w:p>
    <w:p w14:paraId="49E71CC4" w14:textId="3ABFB191" w:rsidR="00C06849" w:rsidRPr="004840F3" w:rsidRDefault="00C06849" w:rsidP="00A82B48">
      <w:pPr>
        <w:jc w:val="both"/>
        <w:rPr>
          <w:rFonts w:eastAsia="Times New Roman" w:cstheme="minorHAnsi"/>
        </w:rPr>
      </w:pPr>
      <w:bookmarkStart w:id="1" w:name="_Hlk70396806"/>
      <w:r w:rsidRPr="004C133F">
        <w:rPr>
          <w:rFonts w:eastAsia="Times New Roman" w:cstheme="minorHAnsi"/>
          <w:color w:val="000000"/>
        </w:rPr>
        <w:t>“The Flintstones are the first family of primetime animation</w:t>
      </w:r>
      <w:r w:rsidR="00DC0CD8" w:rsidRPr="004C133F">
        <w:rPr>
          <w:rFonts w:eastAsia="Times New Roman" w:cstheme="minorHAnsi"/>
          <w:color w:val="000000"/>
        </w:rPr>
        <w:t>,</w:t>
      </w:r>
      <w:r w:rsidRPr="004C133F">
        <w:rPr>
          <w:rFonts w:eastAsia="Times New Roman" w:cstheme="minorHAnsi"/>
          <w:color w:val="000000"/>
        </w:rPr>
        <w:t>”</w:t>
      </w:r>
      <w:r w:rsidR="00DC0CD8" w:rsidRPr="004C133F">
        <w:rPr>
          <w:rFonts w:eastAsia="Times New Roman" w:cstheme="minorHAnsi"/>
          <w:color w:val="000000"/>
        </w:rPr>
        <w:t xml:space="preserve"> </w:t>
      </w:r>
      <w:r w:rsidRPr="004C133F">
        <w:rPr>
          <w:rFonts w:eastAsia="Times New Roman" w:cstheme="minorHAnsi"/>
          <w:color w:val="000000"/>
        </w:rPr>
        <w:t>said Peter Girardi, </w:t>
      </w:r>
      <w:r w:rsidR="00EC7EDA" w:rsidRPr="004C133F">
        <w:rPr>
          <w:rFonts w:eastAsia="Times New Roman" w:cstheme="minorHAnsi"/>
          <w:color w:val="000000"/>
        </w:rPr>
        <w:t>E</w:t>
      </w:r>
      <w:r w:rsidRPr="004C133F">
        <w:rPr>
          <w:rFonts w:eastAsia="Times New Roman" w:cstheme="minorHAnsi"/>
          <w:color w:val="000000"/>
        </w:rPr>
        <w:t xml:space="preserve">xecutive </w:t>
      </w:r>
      <w:r w:rsidR="00EC7EDA" w:rsidRPr="004C133F">
        <w:rPr>
          <w:rFonts w:eastAsia="Times New Roman" w:cstheme="minorHAnsi"/>
          <w:color w:val="000000"/>
        </w:rPr>
        <w:t>V</w:t>
      </w:r>
      <w:r w:rsidRPr="004C133F">
        <w:rPr>
          <w:rFonts w:eastAsia="Times New Roman" w:cstheme="minorHAnsi"/>
          <w:color w:val="000000"/>
        </w:rPr>
        <w:t xml:space="preserve">ice </w:t>
      </w:r>
      <w:r w:rsidR="00EC7EDA" w:rsidRPr="004C133F">
        <w:rPr>
          <w:rFonts w:eastAsia="Times New Roman" w:cstheme="minorHAnsi"/>
          <w:color w:val="000000"/>
        </w:rPr>
        <w:t>P</w:t>
      </w:r>
      <w:r w:rsidRPr="004C133F">
        <w:rPr>
          <w:rFonts w:eastAsia="Times New Roman" w:cstheme="minorHAnsi"/>
          <w:color w:val="000000"/>
        </w:rPr>
        <w:t>resident, </w:t>
      </w:r>
      <w:r w:rsidR="00EC7EDA" w:rsidRPr="004C133F">
        <w:rPr>
          <w:rFonts w:eastAsia="Times New Roman" w:cstheme="minorHAnsi"/>
          <w:color w:val="000000"/>
        </w:rPr>
        <w:t>A</w:t>
      </w:r>
      <w:r w:rsidRPr="004C133F">
        <w:rPr>
          <w:rFonts w:eastAsia="Times New Roman" w:cstheme="minorHAnsi"/>
          <w:color w:val="000000"/>
        </w:rPr>
        <w:t xml:space="preserve">lternative </w:t>
      </w:r>
      <w:r w:rsidR="00EC7EDA" w:rsidRPr="004C133F">
        <w:rPr>
          <w:rFonts w:eastAsia="Times New Roman" w:cstheme="minorHAnsi"/>
          <w:color w:val="000000"/>
        </w:rPr>
        <w:t>P</w:t>
      </w:r>
      <w:r w:rsidRPr="004C133F">
        <w:rPr>
          <w:rFonts w:eastAsia="Times New Roman" w:cstheme="minorHAnsi"/>
          <w:color w:val="000000"/>
        </w:rPr>
        <w:t>rogramming at Warner Bros. Animation.  “Elizabeth and Lindsay</w:t>
      </w:r>
      <w:r w:rsidR="004C133F" w:rsidRPr="004C133F">
        <w:rPr>
          <w:rFonts w:eastAsia="Times New Roman" w:cstheme="minorHAnsi"/>
          <w:color w:val="000000"/>
        </w:rPr>
        <w:t xml:space="preserve"> </w:t>
      </w:r>
      <w:r w:rsidRPr="004C133F">
        <w:rPr>
          <w:rFonts w:eastAsia="Times New Roman" w:cstheme="minorHAnsi"/>
          <w:color w:val="000000"/>
        </w:rPr>
        <w:t>have a brilliant take on these characters, and FOX and Brownstone are the perfect partners to bring them back to primetime.  This is going to rock (sorry).”</w:t>
      </w:r>
      <w:r w:rsidRPr="004840F3">
        <w:rPr>
          <w:rFonts w:eastAsia="Times New Roman" w:cstheme="minorHAnsi"/>
          <w:color w:val="000000"/>
        </w:rPr>
        <w:t> </w:t>
      </w:r>
    </w:p>
    <w:bookmarkEnd w:id="1"/>
    <w:p w14:paraId="61EC289A" w14:textId="68A25A28" w:rsidR="003E47FD" w:rsidRPr="004840F3" w:rsidRDefault="003E47FD" w:rsidP="00A82B48">
      <w:pPr>
        <w:jc w:val="both"/>
        <w:rPr>
          <w:rFonts w:eastAsia="Times New Roman" w:cstheme="minorHAnsi"/>
          <w:color w:val="000000"/>
        </w:rPr>
      </w:pPr>
    </w:p>
    <w:p w14:paraId="1812B01F" w14:textId="5BACEDBE" w:rsidR="00542399" w:rsidRPr="004840F3" w:rsidRDefault="00542399" w:rsidP="00A82B48">
      <w:pPr>
        <w:jc w:val="both"/>
        <w:rPr>
          <w:rFonts w:cstheme="minorHAnsi"/>
        </w:rPr>
      </w:pPr>
      <w:r w:rsidRPr="00F33B2A">
        <w:rPr>
          <w:rFonts w:cstheme="minorHAnsi"/>
        </w:rPr>
        <w:t xml:space="preserve">In addition, FOX Entertainment’s free streaming platform Tubi has acquired the </w:t>
      </w:r>
      <w:r w:rsidRPr="004840F3">
        <w:rPr>
          <w:rFonts w:cstheme="minorHAnsi"/>
        </w:rPr>
        <w:t>AVOD rights to all six seasons of</w:t>
      </w:r>
      <w:r w:rsidR="00FC3BC1">
        <w:rPr>
          <w:rFonts w:cstheme="minorHAnsi"/>
        </w:rPr>
        <w:t xml:space="preserve"> the iconic series</w:t>
      </w:r>
      <w:r w:rsidRPr="004840F3">
        <w:rPr>
          <w:rFonts w:cstheme="minorHAnsi"/>
        </w:rPr>
        <w:t xml:space="preserve"> “The Flintstones,” </w:t>
      </w:r>
      <w:r w:rsidR="004840F3">
        <w:rPr>
          <w:rFonts w:cstheme="minorHAnsi"/>
        </w:rPr>
        <w:t>including all</w:t>
      </w:r>
      <w:r w:rsidRPr="004840F3">
        <w:rPr>
          <w:rFonts w:cstheme="minorHAnsi"/>
        </w:rPr>
        <w:t xml:space="preserve"> 166 episodes, which will begin streaming on Tubi </w:t>
      </w:r>
      <w:r w:rsidR="004840F3">
        <w:rPr>
          <w:rFonts w:cstheme="minorHAnsi"/>
        </w:rPr>
        <w:t>on</w:t>
      </w:r>
      <w:r w:rsidRPr="004840F3">
        <w:rPr>
          <w:rFonts w:cstheme="minorHAnsi"/>
        </w:rPr>
        <w:t xml:space="preserve"> May</w:t>
      </w:r>
      <w:r w:rsidR="004840F3">
        <w:rPr>
          <w:rFonts w:cstheme="minorHAnsi"/>
        </w:rPr>
        <w:t xml:space="preserve"> 1</w:t>
      </w:r>
      <w:r w:rsidRPr="004840F3">
        <w:rPr>
          <w:rFonts w:cstheme="minorHAnsi"/>
        </w:rPr>
        <w:t xml:space="preserve">.  </w:t>
      </w:r>
    </w:p>
    <w:p w14:paraId="68A9D42B" w14:textId="77777777" w:rsidR="00542399" w:rsidRPr="004840F3" w:rsidRDefault="00542399" w:rsidP="00A82B48">
      <w:pPr>
        <w:jc w:val="both"/>
        <w:rPr>
          <w:rFonts w:eastAsia="Times New Roman" w:cstheme="minorHAnsi"/>
          <w:color w:val="000000"/>
        </w:rPr>
      </w:pPr>
    </w:p>
    <w:p w14:paraId="07924464" w14:textId="4A86B2E4" w:rsidR="002A7F93" w:rsidRPr="004840F3" w:rsidRDefault="002A7F93" w:rsidP="00A82B48">
      <w:pPr>
        <w:jc w:val="both"/>
        <w:rPr>
          <w:rFonts w:eastAsia="Times New Roman" w:cstheme="minorHAnsi"/>
          <w:color w:val="000000"/>
        </w:rPr>
      </w:pPr>
      <w:r w:rsidRPr="004840F3">
        <w:rPr>
          <w:rFonts w:eastAsia="Times New Roman" w:cstheme="minorHAnsi"/>
          <w:color w:val="000000"/>
        </w:rPr>
        <w:t>Produced by Hanna</w:t>
      </w:r>
      <w:r w:rsidR="00564470" w:rsidRPr="004840F3">
        <w:rPr>
          <w:rFonts w:eastAsia="Times New Roman" w:cstheme="minorHAnsi"/>
          <w:color w:val="000000"/>
        </w:rPr>
        <w:t>-</w:t>
      </w:r>
      <w:r w:rsidRPr="004840F3">
        <w:rPr>
          <w:rFonts w:eastAsia="Times New Roman" w:cstheme="minorHAnsi"/>
          <w:color w:val="000000"/>
        </w:rPr>
        <w:t>Barbera Productions, “The Flintstones” was television’s first primetime animated series</w:t>
      </w:r>
      <w:r w:rsidR="00192FD3" w:rsidRPr="004840F3">
        <w:rPr>
          <w:rFonts w:eastAsia="Times New Roman" w:cstheme="minorHAnsi"/>
          <w:color w:val="000000"/>
        </w:rPr>
        <w:t xml:space="preserve"> </w:t>
      </w:r>
      <w:r w:rsidR="00A43557" w:rsidRPr="004840F3">
        <w:rPr>
          <w:rFonts w:eastAsia="Times New Roman" w:cstheme="minorHAnsi"/>
          <w:color w:val="000000"/>
        </w:rPr>
        <w:t>-</w:t>
      </w:r>
      <w:r w:rsidR="00192FD3" w:rsidRPr="004840F3">
        <w:rPr>
          <w:rFonts w:eastAsia="Times New Roman" w:cstheme="minorHAnsi"/>
          <w:color w:val="000000"/>
        </w:rPr>
        <w:t>-</w:t>
      </w:r>
      <w:r w:rsidRPr="004840F3">
        <w:rPr>
          <w:rFonts w:eastAsia="Times New Roman" w:cstheme="minorHAnsi"/>
          <w:color w:val="000000"/>
        </w:rPr>
        <w:t xml:space="preserve"> airing for six seasons, spanning 166 episodes</w:t>
      </w:r>
      <w:r w:rsidR="00192FD3" w:rsidRPr="004840F3">
        <w:rPr>
          <w:rFonts w:eastAsia="Times New Roman" w:cstheme="minorHAnsi"/>
          <w:color w:val="000000"/>
        </w:rPr>
        <w:t xml:space="preserve"> – and was also the first animated </w:t>
      </w:r>
      <w:r w:rsidR="00A43557" w:rsidRPr="004840F3">
        <w:rPr>
          <w:rFonts w:eastAsia="Times New Roman" w:cstheme="minorHAnsi"/>
          <w:color w:val="000000"/>
        </w:rPr>
        <w:t>program</w:t>
      </w:r>
      <w:r w:rsidR="00192FD3" w:rsidRPr="004840F3">
        <w:rPr>
          <w:rFonts w:eastAsia="Times New Roman" w:cstheme="minorHAnsi"/>
          <w:color w:val="000000"/>
        </w:rPr>
        <w:t xml:space="preserve"> nominated for a Primetime Emmy </w:t>
      </w:r>
      <w:r w:rsidR="00A43557" w:rsidRPr="004840F3">
        <w:rPr>
          <w:rFonts w:eastAsia="Times New Roman" w:cstheme="minorHAnsi"/>
          <w:color w:val="000000"/>
        </w:rPr>
        <w:t>A</w:t>
      </w:r>
      <w:r w:rsidR="00192FD3" w:rsidRPr="004840F3">
        <w:rPr>
          <w:rFonts w:eastAsia="Times New Roman" w:cstheme="minorHAnsi"/>
          <w:color w:val="000000"/>
        </w:rPr>
        <w:t>ward for Outstanding Comedy Series</w:t>
      </w:r>
      <w:r w:rsidRPr="004840F3">
        <w:rPr>
          <w:rFonts w:eastAsia="Times New Roman" w:cstheme="minorHAnsi"/>
          <w:color w:val="000000"/>
        </w:rPr>
        <w:t>.</w:t>
      </w:r>
      <w:r w:rsidR="00FB777E" w:rsidRPr="004840F3">
        <w:rPr>
          <w:rFonts w:eastAsia="Times New Roman" w:cstheme="minorHAnsi"/>
          <w:color w:val="000000"/>
        </w:rPr>
        <w:t xml:space="preserve">  This past fall, t</w:t>
      </w:r>
      <w:r w:rsidR="00192FD3" w:rsidRPr="004840F3">
        <w:rPr>
          <w:rFonts w:eastAsia="Times New Roman" w:cstheme="minorHAnsi"/>
          <w:color w:val="000000"/>
        </w:rPr>
        <w:t>he franchise celebrated its 60</w:t>
      </w:r>
      <w:r w:rsidR="00192FD3" w:rsidRPr="004840F3">
        <w:rPr>
          <w:rFonts w:eastAsia="Times New Roman" w:cstheme="minorHAnsi"/>
          <w:color w:val="000000"/>
          <w:vertAlign w:val="superscript"/>
        </w:rPr>
        <w:t>th</w:t>
      </w:r>
      <w:r w:rsidR="00192FD3" w:rsidRPr="004840F3">
        <w:rPr>
          <w:rFonts w:eastAsia="Times New Roman" w:cstheme="minorHAnsi"/>
          <w:color w:val="000000"/>
        </w:rPr>
        <w:t xml:space="preserve"> anniversary.  </w:t>
      </w:r>
    </w:p>
    <w:p w14:paraId="60106F71" w14:textId="40656D2E" w:rsidR="00E967A0" w:rsidRDefault="00E967A0" w:rsidP="00A82B48">
      <w:pPr>
        <w:jc w:val="both"/>
        <w:rPr>
          <w:rFonts w:eastAsia="Times New Roman" w:cstheme="minorHAnsi"/>
          <w:color w:val="000000"/>
        </w:rPr>
      </w:pPr>
    </w:p>
    <w:p w14:paraId="09A465A4" w14:textId="4EADA164" w:rsidR="00112F85" w:rsidRDefault="00112F85" w:rsidP="00112F85">
      <w:pPr>
        <w:jc w:val="center"/>
        <w:rPr>
          <w:rFonts w:eastAsia="Times New Roman" w:cstheme="minorHAnsi"/>
          <w:color w:val="000000"/>
        </w:rPr>
      </w:pPr>
      <w:r>
        <w:rPr>
          <w:rFonts w:eastAsia="Times New Roman" w:cstheme="minorHAnsi"/>
          <w:color w:val="000000"/>
        </w:rPr>
        <w:t>-more-</w:t>
      </w:r>
    </w:p>
    <w:p w14:paraId="02DC0B64" w14:textId="77777777" w:rsidR="00112F85" w:rsidRPr="00E967A0" w:rsidRDefault="00112F85" w:rsidP="00112F85">
      <w:pPr>
        <w:rPr>
          <w:rFonts w:eastAsia="Times New Roman" w:cstheme="minorHAnsi"/>
          <w:b/>
          <w:bCs/>
          <w:color w:val="000000"/>
        </w:rPr>
      </w:pPr>
      <w:r w:rsidRPr="00E967A0">
        <w:rPr>
          <w:rFonts w:eastAsia="Times New Roman" w:cstheme="minorHAnsi"/>
          <w:b/>
          <w:bCs/>
          <w:color w:val="000000"/>
        </w:rPr>
        <w:lastRenderedPageBreak/>
        <w:t>“BEDROCK” – Page 2</w:t>
      </w:r>
    </w:p>
    <w:p w14:paraId="796DF5C5" w14:textId="77777777" w:rsidR="00112F85" w:rsidRDefault="00112F85" w:rsidP="00A82B48">
      <w:pPr>
        <w:jc w:val="both"/>
        <w:rPr>
          <w:rFonts w:eastAsia="Times New Roman" w:cstheme="minorHAnsi"/>
          <w:color w:val="000000"/>
        </w:rPr>
      </w:pPr>
    </w:p>
    <w:p w14:paraId="384B7E03" w14:textId="45FF97C3" w:rsidR="002A7F93" w:rsidRPr="004840F3" w:rsidRDefault="00D214F3" w:rsidP="00A82B48">
      <w:pPr>
        <w:jc w:val="both"/>
        <w:rPr>
          <w:rFonts w:eastAsia="Times New Roman" w:cstheme="minorHAnsi"/>
          <w:color w:val="000000"/>
        </w:rPr>
      </w:pPr>
      <w:r w:rsidRPr="004840F3">
        <w:rPr>
          <w:rFonts w:eastAsia="Times New Roman" w:cstheme="minorHAnsi"/>
          <w:color w:val="000000"/>
        </w:rPr>
        <w:t xml:space="preserve">If picked up to series, </w:t>
      </w:r>
      <w:r w:rsidR="002A7F93" w:rsidRPr="004840F3">
        <w:rPr>
          <w:rFonts w:eastAsia="Times New Roman" w:cstheme="minorHAnsi"/>
          <w:color w:val="000000"/>
        </w:rPr>
        <w:t xml:space="preserve">BEDROCK will be co-produced by Warner Bros. Animation and FOX Entertainment.  Elizabeth Banks </w:t>
      </w:r>
      <w:r w:rsidR="00FC47B4" w:rsidRPr="004840F3">
        <w:rPr>
          <w:rFonts w:eastAsia="Times New Roman" w:cstheme="minorHAnsi"/>
          <w:color w:val="000000"/>
        </w:rPr>
        <w:t xml:space="preserve">and Max Handelman </w:t>
      </w:r>
      <w:r w:rsidR="002A7F93" w:rsidRPr="004840F3">
        <w:rPr>
          <w:rFonts w:eastAsia="Times New Roman" w:cstheme="minorHAnsi"/>
          <w:color w:val="000000"/>
        </w:rPr>
        <w:t>will executive</w:t>
      </w:r>
      <w:r w:rsidR="00785340">
        <w:rPr>
          <w:rFonts w:eastAsia="Times New Roman" w:cstheme="minorHAnsi"/>
          <w:color w:val="000000"/>
        </w:rPr>
        <w:t>-</w:t>
      </w:r>
      <w:r w:rsidR="002A7F93" w:rsidRPr="004840F3">
        <w:rPr>
          <w:rFonts w:eastAsia="Times New Roman" w:cstheme="minorHAnsi"/>
          <w:color w:val="000000"/>
        </w:rPr>
        <w:t>produce through</w:t>
      </w:r>
      <w:r w:rsidR="008C286D" w:rsidRPr="004840F3">
        <w:rPr>
          <w:rFonts w:eastAsia="Times New Roman" w:cstheme="minorHAnsi"/>
          <w:color w:val="000000"/>
        </w:rPr>
        <w:t xml:space="preserve"> </w:t>
      </w:r>
      <w:r w:rsidR="002A7F93" w:rsidRPr="004840F3">
        <w:rPr>
          <w:rFonts w:eastAsia="Times New Roman" w:cstheme="minorHAnsi"/>
          <w:color w:val="000000"/>
        </w:rPr>
        <w:t>Brownstone Productions</w:t>
      </w:r>
      <w:r w:rsidR="00FC47B4" w:rsidRPr="004840F3">
        <w:rPr>
          <w:rFonts w:eastAsia="Times New Roman" w:cstheme="minorHAnsi"/>
          <w:color w:val="000000"/>
        </w:rPr>
        <w:t xml:space="preserve"> (“Pitch Perfect” franchise, “Charlie’s Angels,” “Shrill”). Brownstone’s </w:t>
      </w:r>
      <w:r w:rsidRPr="004840F3">
        <w:rPr>
          <w:rFonts w:eastAsia="Times New Roman" w:cstheme="minorHAnsi"/>
          <w:color w:val="000000"/>
        </w:rPr>
        <w:t>Dannah Shinder</w:t>
      </w:r>
      <w:r w:rsidR="00FC47B4" w:rsidRPr="004840F3">
        <w:rPr>
          <w:rFonts w:eastAsia="Times New Roman" w:cstheme="minorHAnsi"/>
          <w:color w:val="000000"/>
        </w:rPr>
        <w:t>,</w:t>
      </w:r>
      <w:r w:rsidRPr="004840F3">
        <w:rPr>
          <w:rFonts w:eastAsia="Times New Roman" w:cstheme="minorHAnsi"/>
          <w:color w:val="000000"/>
        </w:rPr>
        <w:t xml:space="preserve"> and </w:t>
      </w:r>
      <w:r w:rsidR="002A7F93" w:rsidRPr="004840F3">
        <w:rPr>
          <w:rFonts w:eastAsia="Times New Roman" w:cstheme="minorHAnsi"/>
          <w:color w:val="000000"/>
        </w:rPr>
        <w:t xml:space="preserve">Lindsay Kerns (“Jurassic World: Camp Cretaceous,” “DC Super Hero Girls,” “Trolls: The Beat Goes On!”) </w:t>
      </w:r>
      <w:r w:rsidR="00FC47B4" w:rsidRPr="004840F3">
        <w:rPr>
          <w:rFonts w:eastAsia="Times New Roman" w:cstheme="minorHAnsi"/>
          <w:color w:val="000000"/>
        </w:rPr>
        <w:t>will serve</w:t>
      </w:r>
      <w:r w:rsidRPr="004840F3">
        <w:rPr>
          <w:rFonts w:eastAsia="Times New Roman" w:cstheme="minorHAnsi"/>
          <w:color w:val="000000"/>
        </w:rPr>
        <w:t xml:space="preserve"> as co-executive producers</w:t>
      </w:r>
      <w:r w:rsidR="002A7F93" w:rsidRPr="004840F3">
        <w:rPr>
          <w:rFonts w:eastAsia="Times New Roman" w:cstheme="minorHAnsi"/>
          <w:color w:val="000000"/>
        </w:rPr>
        <w:t>.</w:t>
      </w:r>
    </w:p>
    <w:p w14:paraId="684C4DF3" w14:textId="77777777" w:rsidR="00E967A0" w:rsidRPr="004840F3" w:rsidRDefault="00E967A0" w:rsidP="002A7F93">
      <w:pPr>
        <w:rPr>
          <w:rFonts w:eastAsia="Times New Roman" w:cstheme="minorHAnsi"/>
          <w:color w:val="000000"/>
        </w:rPr>
      </w:pPr>
    </w:p>
    <w:p w14:paraId="727D9707" w14:textId="77777777" w:rsidR="00AB51E1" w:rsidRPr="00D04B09" w:rsidRDefault="00AB51E1" w:rsidP="00AB51E1">
      <w:pPr>
        <w:jc w:val="both"/>
        <w:rPr>
          <w:rFonts w:cstheme="minorHAnsi"/>
        </w:rPr>
      </w:pPr>
      <w:r w:rsidRPr="00F33B2A">
        <w:rPr>
          <w:rFonts w:cstheme="minorHAnsi"/>
          <w:b/>
          <w:bCs/>
        </w:rPr>
        <w:t>About FOX Entertainmen</w:t>
      </w:r>
      <w:r w:rsidRPr="00F51046">
        <w:rPr>
          <w:rFonts w:cstheme="minorHAnsi"/>
          <w:b/>
          <w:bCs/>
        </w:rPr>
        <w:t>t</w:t>
      </w:r>
    </w:p>
    <w:p w14:paraId="1190ADC3" w14:textId="31BAEE2F" w:rsidR="00127EAB" w:rsidRDefault="00127EAB" w:rsidP="00127EAB">
      <w:pPr>
        <w:jc w:val="both"/>
      </w:pPr>
      <w:r>
        <w:t>FOX Entertainment’s 30-year legacy of innovative, hit programming includes 9-1-1, 9-1-1: LONE STAR, THE MASKED SINGER, LEGO MASTERS, PRODIGAL SON, LAST MAN STANDING, THE SIMPSONS, “Empire,” “24,” “The X-Files” and “American Idol.” Delivering high-quality scripted, non-scripted, animation, live content and major sports, FOX won the 2019-2020 broadcast season for the first time in eight years and was the only major network to post year-over-year growth among Adults 18-49 and Total Viewers. In addition to its broadcast network, FOX Entertainment oversees the operations of FOX Alternative Entertainment, its in-house unscripted studio that produces THE MASKED SINGER, I CAN SEE YOUR VOICE and THE MASKED DANCER, among other series; and the award-winning animation studio Bento Box Entertainment, which produces animated content for FOX, including the Emmy Award-winning hit BOB’S BURGERS and new series DUNCANVILLE, THE GREAT NORTH and HOUSEBROKEN, as well as programming for other broadcast, streaming and cable platforms.  Tubi, FOX Entertainment’s fast-growing ad-supported video-on-demand (AVOD) service, features more than 30,000 movies and television series, and news content that’s available in the U.S., Canada, Mexico and Australia.</w:t>
      </w:r>
    </w:p>
    <w:p w14:paraId="66DE1FFA" w14:textId="77777777" w:rsidR="00AB51E1" w:rsidRPr="004840F3" w:rsidRDefault="00AB51E1" w:rsidP="002A7F93">
      <w:pPr>
        <w:rPr>
          <w:rFonts w:eastAsia="Times New Roman" w:cstheme="minorHAnsi"/>
          <w:color w:val="000000"/>
        </w:rPr>
      </w:pPr>
    </w:p>
    <w:p w14:paraId="1801C96A" w14:textId="25C45A82" w:rsidR="00192FD3" w:rsidRPr="00F33B2A" w:rsidRDefault="00192FD3" w:rsidP="00192FD3">
      <w:pPr>
        <w:widowControl w:val="0"/>
        <w:autoSpaceDE w:val="0"/>
        <w:autoSpaceDN w:val="0"/>
        <w:adjustRightInd w:val="0"/>
        <w:jc w:val="both"/>
        <w:rPr>
          <w:rFonts w:cstheme="minorHAnsi"/>
        </w:rPr>
      </w:pPr>
      <w:r w:rsidRPr="00F33B2A">
        <w:rPr>
          <w:rFonts w:cstheme="minorHAnsi"/>
          <w:b/>
          <w:bCs/>
        </w:rPr>
        <w:t>About Warner Bros. Animation</w:t>
      </w:r>
    </w:p>
    <w:p w14:paraId="1798B596" w14:textId="26217B76" w:rsidR="00192FD3" w:rsidRPr="00F33B2A" w:rsidRDefault="00192FD3" w:rsidP="00785340">
      <w:pPr>
        <w:jc w:val="both"/>
        <w:rPr>
          <w:rFonts w:cstheme="minorHAnsi"/>
          <w:color w:val="000000"/>
        </w:rPr>
      </w:pPr>
      <w:r w:rsidRPr="00F33B2A">
        <w:rPr>
          <w:rFonts w:cstheme="minorHAnsi"/>
          <w:color w:val="000000"/>
        </w:rPr>
        <w:t>Warner Bros. Animation (WBA) is one of the leading producers of animation in the entertainment industry, producing and developing projects for multiple platforms, both domestically and internationally. WBA’s current series include </w:t>
      </w:r>
      <w:r w:rsidRPr="00F33B2A">
        <w:rPr>
          <w:rFonts w:cstheme="minorHAnsi"/>
          <w:i/>
          <w:iCs/>
          <w:color w:val="000000"/>
        </w:rPr>
        <w:t>Animaniacs</w:t>
      </w:r>
      <w:r w:rsidRPr="00F33B2A">
        <w:rPr>
          <w:rFonts w:cstheme="minorHAnsi"/>
          <w:color w:val="000000"/>
        </w:rPr>
        <w:t> for Hulu, </w:t>
      </w:r>
      <w:r w:rsidRPr="00F33B2A">
        <w:rPr>
          <w:rFonts w:cstheme="minorHAnsi"/>
          <w:i/>
          <w:iCs/>
          <w:color w:val="000000"/>
        </w:rPr>
        <w:t>Green Eggs and Ham</w:t>
      </w:r>
      <w:r w:rsidRPr="00F33B2A">
        <w:rPr>
          <w:rFonts w:cstheme="minorHAnsi"/>
          <w:color w:val="000000"/>
        </w:rPr>
        <w:t> </w:t>
      </w:r>
      <w:r w:rsidR="00F33B2A" w:rsidRPr="00F33B2A">
        <w:rPr>
          <w:rFonts w:cstheme="minorHAnsi"/>
          <w:color w:val="000000"/>
        </w:rPr>
        <w:t xml:space="preserve">and </w:t>
      </w:r>
      <w:r w:rsidR="00F33B2A" w:rsidRPr="00F33B2A">
        <w:rPr>
          <w:rFonts w:cstheme="minorHAnsi"/>
          <w:i/>
          <w:iCs/>
          <w:color w:val="000000"/>
        </w:rPr>
        <w:t xml:space="preserve">Wings of Fire </w:t>
      </w:r>
      <w:r w:rsidRPr="00F33B2A">
        <w:rPr>
          <w:rFonts w:cstheme="minorHAnsi"/>
          <w:color w:val="000000"/>
        </w:rPr>
        <w:t>for Netflix, </w:t>
      </w:r>
      <w:r w:rsidRPr="00F33B2A">
        <w:rPr>
          <w:rFonts w:cstheme="minorHAnsi"/>
          <w:i/>
          <w:iCs/>
          <w:color w:val="000000"/>
        </w:rPr>
        <w:t>Aquaman: King of Atlantis, Batwheels, Gremlins: Secrets of the Mogwai</w:t>
      </w:r>
      <w:r w:rsidRPr="00F33B2A">
        <w:rPr>
          <w:rFonts w:cstheme="minorHAnsi"/>
          <w:color w:val="000000"/>
        </w:rPr>
        <w:t xml:space="preserve">, </w:t>
      </w:r>
      <w:r w:rsidRPr="00F33B2A">
        <w:rPr>
          <w:rFonts w:cstheme="minorHAnsi"/>
          <w:i/>
          <w:iCs/>
          <w:color w:val="000000"/>
        </w:rPr>
        <w:t>Harley Quinn,</w:t>
      </w:r>
      <w:r w:rsidRPr="00F33B2A">
        <w:rPr>
          <w:rFonts w:cstheme="minorHAnsi"/>
          <w:color w:val="000000"/>
        </w:rPr>
        <w:t> </w:t>
      </w:r>
      <w:r w:rsidRPr="00F33B2A">
        <w:rPr>
          <w:rFonts w:cstheme="minorHAnsi"/>
          <w:i/>
          <w:iCs/>
          <w:color w:val="000000"/>
        </w:rPr>
        <w:t>Jellystone!, Little Ellen, Looney Tunes Cartoons, Tiny Toons Looniversity, Velma </w:t>
      </w:r>
      <w:r w:rsidRPr="00F33B2A">
        <w:rPr>
          <w:rFonts w:cstheme="minorHAnsi"/>
          <w:color w:val="000000"/>
        </w:rPr>
        <w:t xml:space="preserve">and </w:t>
      </w:r>
      <w:r w:rsidRPr="00F33B2A">
        <w:rPr>
          <w:rFonts w:cstheme="minorHAnsi"/>
          <w:i/>
          <w:iCs/>
          <w:color w:val="000000"/>
        </w:rPr>
        <w:t xml:space="preserve">Young Justice </w:t>
      </w:r>
      <w:r w:rsidRPr="00F33B2A">
        <w:rPr>
          <w:rFonts w:cstheme="minorHAnsi"/>
          <w:color w:val="000000"/>
        </w:rPr>
        <w:t xml:space="preserve">for HBO Max, </w:t>
      </w:r>
      <w:r w:rsidRPr="00F33B2A">
        <w:rPr>
          <w:rFonts w:cstheme="minorHAnsi"/>
          <w:i/>
          <w:iCs/>
          <w:color w:val="000000"/>
        </w:rPr>
        <w:t>DC Super Hero Girls, Teen Titans Go!, ThunderCats Roar </w:t>
      </w:r>
      <w:r w:rsidRPr="00F33B2A">
        <w:rPr>
          <w:rFonts w:cstheme="minorHAnsi"/>
          <w:color w:val="000000"/>
        </w:rPr>
        <w:t xml:space="preserve">for Cartoon </w:t>
      </w:r>
      <w:r w:rsidR="00A43557" w:rsidRPr="00F33B2A">
        <w:rPr>
          <w:rFonts w:cstheme="minorHAnsi"/>
          <w:color w:val="000000"/>
        </w:rPr>
        <w:t>Network, Dorothy</w:t>
      </w:r>
      <w:r w:rsidRPr="00F33B2A">
        <w:rPr>
          <w:rFonts w:cstheme="minorHAnsi"/>
          <w:i/>
          <w:iCs/>
          <w:color w:val="000000"/>
        </w:rPr>
        <w:t xml:space="preserve"> and the Wizard of Oz, Scooby-Doo! and Guess Who?, The Tom and Jerry Show</w:t>
      </w:r>
      <w:r w:rsidRPr="00F33B2A">
        <w:rPr>
          <w:rFonts w:cstheme="minorHAnsi"/>
          <w:color w:val="000000"/>
        </w:rPr>
        <w:t xml:space="preserve"> and </w:t>
      </w:r>
      <w:r w:rsidRPr="00F33B2A">
        <w:rPr>
          <w:rFonts w:cstheme="minorHAnsi"/>
          <w:i/>
          <w:iCs/>
          <w:color w:val="000000"/>
        </w:rPr>
        <w:t>Yabba-Dabba Dinosaurs!</w:t>
      </w:r>
      <w:r w:rsidRPr="00F33B2A">
        <w:rPr>
          <w:rFonts w:cstheme="minorHAnsi"/>
          <w:color w:val="000000"/>
        </w:rPr>
        <w:t> for Boomerang.  WBA’s full-length theatrical film, </w:t>
      </w:r>
      <w:r w:rsidRPr="00F33B2A">
        <w:rPr>
          <w:rFonts w:cstheme="minorHAnsi"/>
          <w:i/>
          <w:iCs/>
          <w:color w:val="000000"/>
        </w:rPr>
        <w:t>Teen Titans GO! to the Movies</w:t>
      </w:r>
      <w:r w:rsidRPr="00F33B2A">
        <w:rPr>
          <w:rFonts w:cstheme="minorHAnsi"/>
          <w:color w:val="000000"/>
        </w:rPr>
        <w:t>, was released in summer 2018. As home to the iconic animated characters from the DC, Hanna-Barbera, MGM and Looney Tunes libraries, WBA also produces highly successful animated films — including the DC Universe Movies — for DVD, Blu-ray</w:t>
      </w:r>
      <w:r w:rsidRPr="00F33B2A">
        <w:rPr>
          <w:rFonts w:cstheme="minorHAnsi"/>
          <w:color w:val="000000"/>
          <w:vertAlign w:val="superscript"/>
        </w:rPr>
        <w:t>® </w:t>
      </w:r>
      <w:r w:rsidRPr="00F33B2A">
        <w:rPr>
          <w:rFonts w:cstheme="minorHAnsi"/>
          <w:color w:val="000000"/>
        </w:rPr>
        <w:t>and digital media. One of the most-honored animation studios in history, WBA has won six Academy Awards®, 35 Emmy® Awards, the George Foster Peabody Award, a BAFTA Children’s Award, an Environmental Media Award, a Parents’ Choice Award, the HUMANITAS Prize, two Prism Awards and 20 Annie Awards (honoring excellence in animation).</w:t>
      </w:r>
    </w:p>
    <w:p w14:paraId="4E150743" w14:textId="7B44D7BF" w:rsidR="00192FD3" w:rsidRPr="004840F3" w:rsidRDefault="00192FD3" w:rsidP="002A7F93">
      <w:pPr>
        <w:rPr>
          <w:rFonts w:eastAsia="Times New Roman" w:cstheme="minorHAnsi"/>
        </w:rPr>
      </w:pPr>
    </w:p>
    <w:p w14:paraId="0102F9B4" w14:textId="77777777" w:rsidR="00112F85" w:rsidRDefault="00112F85" w:rsidP="00FC47B4">
      <w:pPr>
        <w:rPr>
          <w:rFonts w:cstheme="minorHAnsi"/>
          <w:b/>
          <w:bCs/>
        </w:rPr>
      </w:pPr>
    </w:p>
    <w:p w14:paraId="21D3E19B" w14:textId="77777777" w:rsidR="00112F85" w:rsidRDefault="00112F85" w:rsidP="00FC47B4">
      <w:pPr>
        <w:rPr>
          <w:rFonts w:cstheme="minorHAnsi"/>
          <w:b/>
          <w:bCs/>
        </w:rPr>
      </w:pPr>
    </w:p>
    <w:p w14:paraId="2B260CEE" w14:textId="77777777" w:rsidR="00112F85" w:rsidRDefault="00112F85" w:rsidP="00FC47B4">
      <w:pPr>
        <w:rPr>
          <w:rFonts w:cstheme="minorHAnsi"/>
          <w:b/>
          <w:bCs/>
        </w:rPr>
      </w:pPr>
    </w:p>
    <w:p w14:paraId="18DE14BD" w14:textId="77777777" w:rsidR="00112F85" w:rsidRDefault="00112F85" w:rsidP="00FC47B4">
      <w:pPr>
        <w:rPr>
          <w:rFonts w:cstheme="minorHAnsi"/>
          <w:b/>
          <w:bCs/>
        </w:rPr>
      </w:pPr>
    </w:p>
    <w:p w14:paraId="592BC1AB" w14:textId="77777777" w:rsidR="00112F85" w:rsidRDefault="00112F85" w:rsidP="00112F85">
      <w:pPr>
        <w:jc w:val="center"/>
        <w:rPr>
          <w:rFonts w:eastAsia="Times New Roman" w:cstheme="minorHAnsi"/>
          <w:color w:val="000000"/>
        </w:rPr>
      </w:pPr>
      <w:r w:rsidRPr="00F33B2A">
        <w:rPr>
          <w:rFonts w:cstheme="minorHAnsi"/>
        </w:rPr>
        <w:t> </w:t>
      </w:r>
      <w:r>
        <w:rPr>
          <w:rFonts w:eastAsia="Times New Roman" w:cstheme="minorHAnsi"/>
          <w:color w:val="000000"/>
        </w:rPr>
        <w:t>-more-</w:t>
      </w:r>
    </w:p>
    <w:p w14:paraId="7EB1B587" w14:textId="77777777" w:rsidR="00112F85" w:rsidRPr="00E967A0" w:rsidRDefault="00112F85" w:rsidP="00112F85">
      <w:pPr>
        <w:rPr>
          <w:rFonts w:eastAsia="Times New Roman" w:cstheme="minorHAnsi"/>
          <w:b/>
          <w:bCs/>
          <w:color w:val="000000"/>
        </w:rPr>
      </w:pPr>
      <w:r w:rsidRPr="00E967A0">
        <w:rPr>
          <w:rFonts w:eastAsia="Times New Roman" w:cstheme="minorHAnsi"/>
          <w:b/>
          <w:bCs/>
          <w:color w:val="000000"/>
        </w:rPr>
        <w:lastRenderedPageBreak/>
        <w:t xml:space="preserve">“BEDROCK” – Page </w:t>
      </w:r>
      <w:r>
        <w:rPr>
          <w:rFonts w:eastAsia="Times New Roman" w:cstheme="minorHAnsi"/>
          <w:b/>
          <w:bCs/>
          <w:color w:val="000000"/>
        </w:rPr>
        <w:t>3</w:t>
      </w:r>
    </w:p>
    <w:p w14:paraId="7601FDC4" w14:textId="77777777" w:rsidR="00112F85" w:rsidRDefault="00112F85" w:rsidP="00FC47B4">
      <w:pPr>
        <w:rPr>
          <w:rFonts w:cstheme="minorHAnsi"/>
          <w:b/>
          <w:bCs/>
        </w:rPr>
      </w:pPr>
    </w:p>
    <w:p w14:paraId="298A7CB7" w14:textId="1ACE438B" w:rsidR="00FC47B4" w:rsidRPr="00F33B2A" w:rsidRDefault="00FC47B4" w:rsidP="00FC47B4">
      <w:pPr>
        <w:rPr>
          <w:rFonts w:cstheme="minorHAnsi"/>
        </w:rPr>
      </w:pPr>
      <w:r w:rsidRPr="00F33B2A">
        <w:rPr>
          <w:rFonts w:cstheme="minorHAnsi"/>
          <w:b/>
          <w:bCs/>
        </w:rPr>
        <w:t>About Brownstone Productions </w:t>
      </w:r>
    </w:p>
    <w:p w14:paraId="7C5FE086" w14:textId="76509DCF" w:rsidR="00F33B2A" w:rsidRPr="004840F3" w:rsidRDefault="00F33B2A" w:rsidP="00785340">
      <w:pPr>
        <w:jc w:val="both"/>
        <w:rPr>
          <w:rFonts w:eastAsia="Times New Roman" w:cstheme="minorHAnsi"/>
        </w:rPr>
      </w:pPr>
      <w:r w:rsidRPr="004840F3">
        <w:rPr>
          <w:rFonts w:eastAsia="Times New Roman" w:cstheme="minorHAnsi"/>
          <w:color w:val="000000"/>
        </w:rPr>
        <w:t xml:space="preserve">With an exclusive television deal at Warner Bros. Television and first look film deal at Universal, Elizabeth Banks and Max Handelman’s Brownstone Productions’ slate currently includes multiple film, television and digital collaborations across various networks and studios including Universal, Sony Pictures, Lionsgate, FOX, Freeform, HBO Max, Netflix, Hulu and Peacock. Their current film slate includes INVISIBLE WOMAN, THE GRACE YEAR, SCIENCE FAIR, THE PAPERPAG PRINCESS, UNCANNY VALLEY, THE MAGIC SCHOOL BUS®, and COCAINE BEAR at Universal Pictures; MISS CONCEPTION at Sony Screen Gems, and BOTTOMS at MGM’s Orion Pictures. On the television side, Brownstone’s slate includes Season 3 of the critically acclaimed series SHRILL at Hulu; DC SUPER HERO HIGH and OVER MY DEAD BODY at HBO Max; and FOXY at </w:t>
      </w:r>
      <w:r w:rsidR="006342A9" w:rsidRPr="004840F3">
        <w:rPr>
          <w:rFonts w:eastAsia="Times New Roman" w:cstheme="minorHAnsi"/>
          <w:color w:val="000000"/>
        </w:rPr>
        <w:t>FOX.</w:t>
      </w:r>
    </w:p>
    <w:p w14:paraId="6D62C00F" w14:textId="1A6DC12D" w:rsidR="00A26B7E" w:rsidRPr="00F51046" w:rsidRDefault="00A26B7E" w:rsidP="00785340">
      <w:pPr>
        <w:jc w:val="both"/>
        <w:rPr>
          <w:rFonts w:cstheme="minorHAnsi"/>
        </w:rPr>
      </w:pPr>
    </w:p>
    <w:p w14:paraId="6C8A862A" w14:textId="6283A412" w:rsidR="00F33B2A" w:rsidRPr="004840F3" w:rsidRDefault="00F33B2A" w:rsidP="00785340">
      <w:pPr>
        <w:jc w:val="both"/>
        <w:rPr>
          <w:rFonts w:eastAsia="Times New Roman" w:cstheme="minorHAnsi"/>
          <w:color w:val="000000"/>
        </w:rPr>
      </w:pPr>
      <w:r w:rsidRPr="004840F3">
        <w:rPr>
          <w:rFonts w:eastAsia="Times New Roman" w:cstheme="minorHAnsi"/>
          <w:color w:val="000000"/>
        </w:rPr>
        <w:t>Elizabeth Banks and Brownstone Productions are represented by UTA, Untitled Entertainment, Relevant, and Ziffren Brittenham.</w:t>
      </w:r>
    </w:p>
    <w:p w14:paraId="6F3A3C40" w14:textId="77777777" w:rsidR="00F33B2A" w:rsidRPr="004840F3" w:rsidRDefault="00F33B2A" w:rsidP="00785340">
      <w:pPr>
        <w:jc w:val="both"/>
        <w:rPr>
          <w:rFonts w:eastAsia="Times New Roman" w:cstheme="minorHAnsi"/>
        </w:rPr>
      </w:pPr>
    </w:p>
    <w:p w14:paraId="56284508" w14:textId="28264ACD" w:rsidR="00F33B2A" w:rsidRPr="004840F3" w:rsidRDefault="00F33B2A" w:rsidP="00785340">
      <w:pPr>
        <w:jc w:val="both"/>
        <w:rPr>
          <w:rFonts w:eastAsia="Times New Roman" w:cstheme="minorHAnsi"/>
        </w:rPr>
      </w:pPr>
      <w:r w:rsidRPr="00F33B2A">
        <w:rPr>
          <w:rFonts w:cstheme="minorHAnsi"/>
        </w:rPr>
        <w:t xml:space="preserve">Lindsay Kerns is represented by </w:t>
      </w:r>
      <w:r w:rsidRPr="004840F3">
        <w:rPr>
          <w:rFonts w:eastAsia="Times New Roman" w:cstheme="minorHAnsi"/>
          <w:color w:val="000000"/>
        </w:rPr>
        <w:t>Mosaic, WME, and Ziffren Brittenham.</w:t>
      </w:r>
    </w:p>
    <w:p w14:paraId="1B15AC94" w14:textId="77777777" w:rsidR="00FC47B4" w:rsidRPr="004840F3" w:rsidRDefault="00FC47B4" w:rsidP="002A7F93">
      <w:pPr>
        <w:rPr>
          <w:rFonts w:eastAsia="Times New Roman" w:cstheme="minorHAnsi"/>
          <w:color w:val="000000"/>
        </w:rPr>
      </w:pPr>
    </w:p>
    <w:p w14:paraId="57C19B57" w14:textId="54D98EBA" w:rsidR="002A7F93" w:rsidRPr="004840F3" w:rsidRDefault="002A7F93" w:rsidP="00A43557">
      <w:pPr>
        <w:jc w:val="center"/>
        <w:rPr>
          <w:rFonts w:eastAsia="Times New Roman" w:cstheme="minorHAnsi"/>
          <w:color w:val="000000"/>
        </w:rPr>
      </w:pPr>
      <w:r w:rsidRPr="004840F3">
        <w:rPr>
          <w:rFonts w:eastAsia="Times New Roman" w:cstheme="minorHAnsi"/>
          <w:color w:val="000000"/>
        </w:rPr>
        <w:t>-FOX-</w:t>
      </w:r>
    </w:p>
    <w:p w14:paraId="7824C149" w14:textId="4F99E45C" w:rsidR="002317AD" w:rsidRPr="00F33B2A" w:rsidRDefault="00D30CC4">
      <w:pPr>
        <w:rPr>
          <w:rFonts w:cstheme="minorHAnsi"/>
        </w:rPr>
      </w:pPr>
    </w:p>
    <w:p w14:paraId="2015A2E9" w14:textId="15260D4B" w:rsidR="00F33B2A" w:rsidRPr="004840F3" w:rsidRDefault="00F33B2A" w:rsidP="00F33B2A">
      <w:pPr>
        <w:rPr>
          <w:rFonts w:eastAsia="Times New Roman" w:cstheme="minorHAnsi"/>
          <w:b/>
          <w:bCs/>
          <w:color w:val="000000"/>
        </w:rPr>
      </w:pPr>
      <w:r w:rsidRPr="004840F3">
        <w:rPr>
          <w:rFonts w:eastAsia="Times New Roman" w:cstheme="minorHAnsi"/>
          <w:b/>
          <w:bCs/>
          <w:color w:val="000000"/>
        </w:rPr>
        <w:t>Press Contacts:</w:t>
      </w:r>
    </w:p>
    <w:p w14:paraId="6FD8B855" w14:textId="495B25D7" w:rsidR="00F33B2A" w:rsidRDefault="00F33B2A" w:rsidP="00F33B2A">
      <w:pPr>
        <w:rPr>
          <w:rFonts w:eastAsia="Times New Roman" w:cstheme="minorHAnsi"/>
          <w:b/>
          <w:bCs/>
          <w:color w:val="000000"/>
        </w:rPr>
      </w:pPr>
    </w:p>
    <w:p w14:paraId="48C77D53" w14:textId="59BE438A" w:rsidR="00045EB4" w:rsidRDefault="00045EB4" w:rsidP="00F33B2A">
      <w:pPr>
        <w:rPr>
          <w:rFonts w:eastAsia="Times New Roman" w:cstheme="minorHAnsi"/>
          <w:b/>
          <w:bCs/>
          <w:color w:val="000000"/>
        </w:rPr>
      </w:pPr>
      <w:r>
        <w:rPr>
          <w:rFonts w:eastAsia="Times New Roman" w:cstheme="minorHAnsi"/>
          <w:b/>
          <w:bCs/>
          <w:color w:val="000000"/>
        </w:rPr>
        <w:t>FOX Entertainment:</w:t>
      </w:r>
    </w:p>
    <w:p w14:paraId="7331ED0E" w14:textId="74C4DEDD" w:rsidR="00045EB4" w:rsidRDefault="00045EB4" w:rsidP="00F33B2A">
      <w:pPr>
        <w:rPr>
          <w:rFonts w:eastAsia="Times New Roman" w:cstheme="minorHAnsi"/>
          <w:color w:val="000000"/>
        </w:rPr>
      </w:pPr>
      <w:r w:rsidRPr="004840F3">
        <w:rPr>
          <w:rFonts w:eastAsia="Times New Roman" w:cstheme="minorHAnsi"/>
          <w:color w:val="000000"/>
        </w:rPr>
        <w:t>Les Eisner</w:t>
      </w:r>
    </w:p>
    <w:p w14:paraId="3FA6B5A7" w14:textId="2EA5158A" w:rsidR="00785340" w:rsidRPr="004840F3" w:rsidRDefault="00785340" w:rsidP="00F33B2A">
      <w:pPr>
        <w:rPr>
          <w:rFonts w:eastAsia="Times New Roman" w:cstheme="minorHAnsi"/>
          <w:color w:val="000000"/>
        </w:rPr>
      </w:pPr>
      <w:r w:rsidRPr="004840F3">
        <w:rPr>
          <w:rFonts w:eastAsia="Times New Roman" w:cstheme="minorHAnsi"/>
          <w:color w:val="000000"/>
        </w:rPr>
        <w:t>310</w:t>
      </w:r>
      <w:r>
        <w:rPr>
          <w:rFonts w:eastAsia="Times New Roman" w:cstheme="minorHAnsi"/>
          <w:color w:val="000000"/>
        </w:rPr>
        <w:t>-</w:t>
      </w:r>
      <w:r w:rsidRPr="004840F3">
        <w:rPr>
          <w:rFonts w:eastAsia="Times New Roman" w:cstheme="minorHAnsi"/>
          <w:color w:val="000000"/>
        </w:rPr>
        <w:t>369-3276</w:t>
      </w:r>
    </w:p>
    <w:p w14:paraId="3CF12231" w14:textId="41B452C8" w:rsidR="00045EB4" w:rsidRPr="004840F3" w:rsidRDefault="00D30CC4" w:rsidP="00F33B2A">
      <w:pPr>
        <w:rPr>
          <w:rFonts w:eastAsia="Times New Roman" w:cstheme="minorHAnsi"/>
          <w:color w:val="000000"/>
        </w:rPr>
      </w:pPr>
      <w:hyperlink r:id="rId5" w:history="1">
        <w:r w:rsidR="00045EB4" w:rsidRPr="004840F3">
          <w:rPr>
            <w:rStyle w:val="Hyperlink"/>
            <w:rFonts w:eastAsia="Times New Roman" w:cstheme="minorHAnsi"/>
          </w:rPr>
          <w:t>les.eisner@fox.com</w:t>
        </w:r>
      </w:hyperlink>
    </w:p>
    <w:p w14:paraId="788CF483" w14:textId="77777777" w:rsidR="00045EB4" w:rsidRPr="004840F3" w:rsidRDefault="00045EB4" w:rsidP="00F33B2A">
      <w:pPr>
        <w:rPr>
          <w:rFonts w:eastAsia="Times New Roman" w:cstheme="minorHAnsi"/>
          <w:b/>
          <w:bCs/>
          <w:color w:val="000000"/>
        </w:rPr>
      </w:pPr>
    </w:p>
    <w:p w14:paraId="59E90CE1" w14:textId="0A204DBB" w:rsidR="00F33B2A" w:rsidRPr="004840F3" w:rsidRDefault="00F33B2A" w:rsidP="00F33B2A">
      <w:pPr>
        <w:rPr>
          <w:rFonts w:eastAsia="Times New Roman" w:cstheme="minorHAnsi"/>
          <w:b/>
          <w:bCs/>
          <w:color w:val="000000"/>
        </w:rPr>
      </w:pPr>
      <w:r w:rsidRPr="004840F3">
        <w:rPr>
          <w:rFonts w:eastAsia="Times New Roman" w:cstheme="minorHAnsi"/>
          <w:b/>
          <w:bCs/>
          <w:color w:val="000000"/>
        </w:rPr>
        <w:t>Warner Bros. Animation</w:t>
      </w:r>
    </w:p>
    <w:p w14:paraId="79179989" w14:textId="198EC0E5" w:rsidR="00F33B2A" w:rsidRDefault="00F33B2A" w:rsidP="00F33B2A">
      <w:pPr>
        <w:rPr>
          <w:rFonts w:eastAsia="Times New Roman" w:cstheme="minorHAnsi"/>
          <w:color w:val="000000"/>
        </w:rPr>
      </w:pPr>
      <w:r w:rsidRPr="004840F3">
        <w:rPr>
          <w:rFonts w:eastAsia="Times New Roman" w:cstheme="minorHAnsi"/>
          <w:color w:val="000000"/>
        </w:rPr>
        <w:t>Winson Seto</w:t>
      </w:r>
    </w:p>
    <w:p w14:paraId="148AC0A0" w14:textId="39B5E00A" w:rsidR="00785340" w:rsidRPr="004840F3" w:rsidRDefault="00785340" w:rsidP="00F33B2A">
      <w:pPr>
        <w:rPr>
          <w:rFonts w:eastAsia="Times New Roman" w:cstheme="minorHAnsi"/>
          <w:color w:val="000000"/>
        </w:rPr>
      </w:pPr>
      <w:r w:rsidRPr="004840F3">
        <w:rPr>
          <w:rFonts w:eastAsia="Times New Roman" w:cstheme="minorHAnsi"/>
          <w:color w:val="000000"/>
        </w:rPr>
        <w:t>323</w:t>
      </w:r>
      <w:r>
        <w:rPr>
          <w:rFonts w:eastAsia="Times New Roman" w:cstheme="minorHAnsi"/>
          <w:color w:val="000000"/>
        </w:rPr>
        <w:t>-</w:t>
      </w:r>
      <w:r w:rsidRPr="004840F3">
        <w:rPr>
          <w:rFonts w:eastAsia="Times New Roman" w:cstheme="minorHAnsi"/>
          <w:color w:val="000000"/>
        </w:rPr>
        <w:t>356-5136</w:t>
      </w:r>
    </w:p>
    <w:p w14:paraId="196A1542" w14:textId="77777777" w:rsidR="00F33B2A" w:rsidRPr="004840F3" w:rsidRDefault="00D30CC4" w:rsidP="00F33B2A">
      <w:pPr>
        <w:rPr>
          <w:rFonts w:eastAsia="Times New Roman" w:cstheme="minorHAnsi"/>
          <w:color w:val="000000"/>
        </w:rPr>
      </w:pPr>
      <w:hyperlink r:id="rId6" w:history="1">
        <w:r w:rsidR="00F33B2A" w:rsidRPr="004840F3">
          <w:rPr>
            <w:rStyle w:val="Hyperlink"/>
            <w:rFonts w:eastAsia="Times New Roman" w:cstheme="minorHAnsi"/>
          </w:rPr>
          <w:t>Winson.Seto@warnerbros.com</w:t>
        </w:r>
      </w:hyperlink>
    </w:p>
    <w:p w14:paraId="5DDA705E" w14:textId="77777777" w:rsidR="00F33B2A" w:rsidRPr="00F33B2A" w:rsidRDefault="00F33B2A">
      <w:pPr>
        <w:rPr>
          <w:rFonts w:cstheme="minorHAnsi"/>
        </w:rPr>
      </w:pPr>
    </w:p>
    <w:sectPr w:rsidR="00F33B2A" w:rsidRPr="00F33B2A" w:rsidSect="00E967A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93"/>
    <w:rsid w:val="0001206C"/>
    <w:rsid w:val="00022A20"/>
    <w:rsid w:val="00026784"/>
    <w:rsid w:val="00045EB4"/>
    <w:rsid w:val="00087529"/>
    <w:rsid w:val="00112F85"/>
    <w:rsid w:val="00117141"/>
    <w:rsid w:val="00127EAB"/>
    <w:rsid w:val="00130ED9"/>
    <w:rsid w:val="00182563"/>
    <w:rsid w:val="00192FD3"/>
    <w:rsid w:val="001E3256"/>
    <w:rsid w:val="001F6C0B"/>
    <w:rsid w:val="0026037C"/>
    <w:rsid w:val="00271761"/>
    <w:rsid w:val="002965E8"/>
    <w:rsid w:val="002A7F93"/>
    <w:rsid w:val="0039113A"/>
    <w:rsid w:val="003B43B2"/>
    <w:rsid w:val="003E44E8"/>
    <w:rsid w:val="003E47FD"/>
    <w:rsid w:val="003E4AEB"/>
    <w:rsid w:val="00437552"/>
    <w:rsid w:val="00444F2A"/>
    <w:rsid w:val="00452B48"/>
    <w:rsid w:val="004840F3"/>
    <w:rsid w:val="004B6C45"/>
    <w:rsid w:val="004C133F"/>
    <w:rsid w:val="004D19CE"/>
    <w:rsid w:val="00510472"/>
    <w:rsid w:val="00542399"/>
    <w:rsid w:val="00564470"/>
    <w:rsid w:val="0057703C"/>
    <w:rsid w:val="006342A9"/>
    <w:rsid w:val="0067515B"/>
    <w:rsid w:val="006A305D"/>
    <w:rsid w:val="00710667"/>
    <w:rsid w:val="007726DB"/>
    <w:rsid w:val="00785340"/>
    <w:rsid w:val="00857C41"/>
    <w:rsid w:val="008C286D"/>
    <w:rsid w:val="00902943"/>
    <w:rsid w:val="00935D59"/>
    <w:rsid w:val="009659FC"/>
    <w:rsid w:val="00A241D6"/>
    <w:rsid w:val="00A26B7E"/>
    <w:rsid w:val="00A43557"/>
    <w:rsid w:val="00A4544E"/>
    <w:rsid w:val="00A744DA"/>
    <w:rsid w:val="00A82B48"/>
    <w:rsid w:val="00AA3EA0"/>
    <w:rsid w:val="00AB51E1"/>
    <w:rsid w:val="00B70645"/>
    <w:rsid w:val="00C06849"/>
    <w:rsid w:val="00C475D6"/>
    <w:rsid w:val="00CA1FAA"/>
    <w:rsid w:val="00CD0605"/>
    <w:rsid w:val="00D04B09"/>
    <w:rsid w:val="00D214F3"/>
    <w:rsid w:val="00D30CC4"/>
    <w:rsid w:val="00DC0CD8"/>
    <w:rsid w:val="00E967A0"/>
    <w:rsid w:val="00EC7EDA"/>
    <w:rsid w:val="00EF509C"/>
    <w:rsid w:val="00F33B2A"/>
    <w:rsid w:val="00F34A18"/>
    <w:rsid w:val="00F51046"/>
    <w:rsid w:val="00F725F8"/>
    <w:rsid w:val="00FB777E"/>
    <w:rsid w:val="00FC3BC1"/>
    <w:rsid w:val="00FC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175A"/>
  <w15:chartTrackingRefBased/>
  <w15:docId w15:val="{DAAB5446-BC5D-3C48-BF3B-1A2FA57C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9C"/>
    <w:rPr>
      <w:rFonts w:ascii="Segoe UI" w:hAnsi="Segoe UI" w:cs="Segoe UI"/>
      <w:sz w:val="18"/>
      <w:szCs w:val="18"/>
    </w:rPr>
  </w:style>
  <w:style w:type="character" w:styleId="Hyperlink">
    <w:name w:val="Hyperlink"/>
    <w:basedOn w:val="DefaultParagraphFont"/>
    <w:uiPriority w:val="99"/>
    <w:unhideWhenUsed/>
    <w:rsid w:val="00F33B2A"/>
    <w:rPr>
      <w:color w:val="0563C1" w:themeColor="hyperlink"/>
      <w:u w:val="single"/>
    </w:rPr>
  </w:style>
  <w:style w:type="character" w:styleId="UnresolvedMention">
    <w:name w:val="Unresolved Mention"/>
    <w:basedOn w:val="DefaultParagraphFont"/>
    <w:uiPriority w:val="99"/>
    <w:semiHidden/>
    <w:unhideWhenUsed/>
    <w:rsid w:val="0004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0174">
      <w:bodyDiv w:val="1"/>
      <w:marLeft w:val="0"/>
      <w:marRight w:val="0"/>
      <w:marTop w:val="0"/>
      <w:marBottom w:val="0"/>
      <w:divBdr>
        <w:top w:val="none" w:sz="0" w:space="0" w:color="auto"/>
        <w:left w:val="none" w:sz="0" w:space="0" w:color="auto"/>
        <w:bottom w:val="none" w:sz="0" w:space="0" w:color="auto"/>
        <w:right w:val="none" w:sz="0" w:space="0" w:color="auto"/>
      </w:divBdr>
    </w:div>
    <w:div w:id="608662008">
      <w:bodyDiv w:val="1"/>
      <w:marLeft w:val="0"/>
      <w:marRight w:val="0"/>
      <w:marTop w:val="0"/>
      <w:marBottom w:val="0"/>
      <w:divBdr>
        <w:top w:val="none" w:sz="0" w:space="0" w:color="auto"/>
        <w:left w:val="none" w:sz="0" w:space="0" w:color="auto"/>
        <w:bottom w:val="none" w:sz="0" w:space="0" w:color="auto"/>
        <w:right w:val="none" w:sz="0" w:space="0" w:color="auto"/>
      </w:divBdr>
    </w:div>
    <w:div w:id="659240230">
      <w:bodyDiv w:val="1"/>
      <w:marLeft w:val="0"/>
      <w:marRight w:val="0"/>
      <w:marTop w:val="0"/>
      <w:marBottom w:val="0"/>
      <w:divBdr>
        <w:top w:val="none" w:sz="0" w:space="0" w:color="auto"/>
        <w:left w:val="none" w:sz="0" w:space="0" w:color="auto"/>
        <w:bottom w:val="none" w:sz="0" w:space="0" w:color="auto"/>
        <w:right w:val="none" w:sz="0" w:space="0" w:color="auto"/>
      </w:divBdr>
    </w:div>
    <w:div w:id="858396200">
      <w:bodyDiv w:val="1"/>
      <w:marLeft w:val="0"/>
      <w:marRight w:val="0"/>
      <w:marTop w:val="0"/>
      <w:marBottom w:val="0"/>
      <w:divBdr>
        <w:top w:val="none" w:sz="0" w:space="0" w:color="auto"/>
        <w:left w:val="none" w:sz="0" w:space="0" w:color="auto"/>
        <w:bottom w:val="none" w:sz="0" w:space="0" w:color="auto"/>
        <w:right w:val="none" w:sz="0" w:space="0" w:color="auto"/>
      </w:divBdr>
    </w:div>
    <w:div w:id="1345010319">
      <w:bodyDiv w:val="1"/>
      <w:marLeft w:val="0"/>
      <w:marRight w:val="0"/>
      <w:marTop w:val="0"/>
      <w:marBottom w:val="0"/>
      <w:divBdr>
        <w:top w:val="none" w:sz="0" w:space="0" w:color="auto"/>
        <w:left w:val="none" w:sz="0" w:space="0" w:color="auto"/>
        <w:bottom w:val="none" w:sz="0" w:space="0" w:color="auto"/>
        <w:right w:val="none" w:sz="0" w:space="0" w:color="auto"/>
      </w:divBdr>
    </w:div>
    <w:div w:id="1446122591">
      <w:bodyDiv w:val="1"/>
      <w:marLeft w:val="0"/>
      <w:marRight w:val="0"/>
      <w:marTop w:val="0"/>
      <w:marBottom w:val="0"/>
      <w:divBdr>
        <w:top w:val="none" w:sz="0" w:space="0" w:color="auto"/>
        <w:left w:val="none" w:sz="0" w:space="0" w:color="auto"/>
        <w:bottom w:val="none" w:sz="0" w:space="0" w:color="auto"/>
        <w:right w:val="none" w:sz="0" w:space="0" w:color="auto"/>
      </w:divBdr>
    </w:div>
    <w:div w:id="1509519186">
      <w:bodyDiv w:val="1"/>
      <w:marLeft w:val="0"/>
      <w:marRight w:val="0"/>
      <w:marTop w:val="0"/>
      <w:marBottom w:val="0"/>
      <w:divBdr>
        <w:top w:val="none" w:sz="0" w:space="0" w:color="auto"/>
        <w:left w:val="none" w:sz="0" w:space="0" w:color="auto"/>
        <w:bottom w:val="none" w:sz="0" w:space="0" w:color="auto"/>
        <w:right w:val="none" w:sz="0" w:space="0" w:color="auto"/>
      </w:divBdr>
    </w:div>
    <w:div w:id="1893275594">
      <w:bodyDiv w:val="1"/>
      <w:marLeft w:val="0"/>
      <w:marRight w:val="0"/>
      <w:marTop w:val="0"/>
      <w:marBottom w:val="0"/>
      <w:divBdr>
        <w:top w:val="none" w:sz="0" w:space="0" w:color="auto"/>
        <w:left w:val="none" w:sz="0" w:space="0" w:color="auto"/>
        <w:bottom w:val="none" w:sz="0" w:space="0" w:color="auto"/>
        <w:right w:val="none" w:sz="0" w:space="0" w:color="auto"/>
      </w:divBdr>
    </w:div>
    <w:div w:id="1910384399">
      <w:bodyDiv w:val="1"/>
      <w:marLeft w:val="0"/>
      <w:marRight w:val="0"/>
      <w:marTop w:val="0"/>
      <w:marBottom w:val="0"/>
      <w:divBdr>
        <w:top w:val="none" w:sz="0" w:space="0" w:color="auto"/>
        <w:left w:val="none" w:sz="0" w:space="0" w:color="auto"/>
        <w:bottom w:val="none" w:sz="0" w:space="0" w:color="auto"/>
        <w:right w:val="none" w:sz="0" w:space="0" w:color="auto"/>
      </w:divBdr>
    </w:div>
    <w:div w:id="2119905970">
      <w:bodyDiv w:val="1"/>
      <w:marLeft w:val="0"/>
      <w:marRight w:val="0"/>
      <w:marTop w:val="0"/>
      <w:marBottom w:val="0"/>
      <w:divBdr>
        <w:top w:val="none" w:sz="0" w:space="0" w:color="auto"/>
        <w:left w:val="none" w:sz="0" w:space="0" w:color="auto"/>
        <w:bottom w:val="none" w:sz="0" w:space="0" w:color="auto"/>
        <w:right w:val="none" w:sz="0" w:space="0" w:color="auto"/>
      </w:divBdr>
    </w:div>
    <w:div w:id="21246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nson.Seto@warnerbros.com" TargetMode="External"/><Relationship Id="rId5" Type="http://schemas.openxmlformats.org/officeDocument/2006/relationships/hyperlink" Target="mailto:les.eisner@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F13A-AAD8-4C0B-BEF6-7F4135F2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 Winson</dc:creator>
  <cp:keywords/>
  <dc:description/>
  <cp:lastModifiedBy>Frutkin, Alan</cp:lastModifiedBy>
  <cp:revision>8</cp:revision>
  <dcterms:created xsi:type="dcterms:W3CDTF">2021-04-27T13:10:00Z</dcterms:created>
  <dcterms:modified xsi:type="dcterms:W3CDTF">2021-04-27T15:00:00Z</dcterms:modified>
</cp:coreProperties>
</file>