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4B279" w14:textId="6E16B538" w:rsidR="000D6BC5" w:rsidRPr="000B4392" w:rsidRDefault="000D6BC5" w:rsidP="000D6BC5">
      <w:pPr>
        <w:ind w:left="5760"/>
        <w:rPr>
          <w:bCs/>
          <w:sz w:val="24"/>
          <w:szCs w:val="24"/>
        </w:rPr>
      </w:pPr>
      <w:r>
        <w:rPr>
          <w:bCs/>
          <w:sz w:val="24"/>
          <w:szCs w:val="24"/>
        </w:rPr>
        <w:t xml:space="preserve">                </w:t>
      </w:r>
      <w:r w:rsidR="00AD349B">
        <w:rPr>
          <w:bCs/>
          <w:sz w:val="24"/>
          <w:szCs w:val="24"/>
        </w:rPr>
        <w:t>Wednes</w:t>
      </w:r>
      <w:r w:rsidRPr="000B4392">
        <w:rPr>
          <w:bCs/>
          <w:sz w:val="24"/>
          <w:szCs w:val="24"/>
        </w:rPr>
        <w:t xml:space="preserve">day, </w:t>
      </w:r>
      <w:r w:rsidR="00AD349B">
        <w:rPr>
          <w:bCs/>
          <w:sz w:val="24"/>
          <w:szCs w:val="24"/>
        </w:rPr>
        <w:t>March 4</w:t>
      </w:r>
      <w:r w:rsidRPr="000B4392">
        <w:rPr>
          <w:bCs/>
          <w:sz w:val="24"/>
          <w:szCs w:val="24"/>
        </w:rPr>
        <w:t>, 2020</w:t>
      </w:r>
    </w:p>
    <w:p w14:paraId="47CF88E0" w14:textId="77777777" w:rsidR="000D6BC5" w:rsidRPr="000B4392" w:rsidRDefault="000D6BC5" w:rsidP="000D6BC5">
      <w:pPr>
        <w:rPr>
          <w:b/>
          <w:sz w:val="24"/>
          <w:szCs w:val="24"/>
        </w:rPr>
      </w:pPr>
      <w:r w:rsidRPr="000B4392">
        <w:rPr>
          <w:b/>
          <w:bCs/>
          <w:sz w:val="24"/>
          <w:szCs w:val="24"/>
        </w:rPr>
        <w:t>HOT FROM FOX...</w:t>
      </w:r>
      <w:r w:rsidRPr="000B4392">
        <w:rPr>
          <w:b/>
          <w:bCs/>
          <w:sz w:val="24"/>
          <w:szCs w:val="24"/>
        </w:rPr>
        <w:tab/>
      </w:r>
      <w:r w:rsidRPr="000B4392">
        <w:rPr>
          <w:b/>
          <w:bCs/>
          <w:sz w:val="24"/>
          <w:szCs w:val="24"/>
        </w:rPr>
        <w:tab/>
      </w:r>
      <w:r w:rsidRPr="000B4392">
        <w:rPr>
          <w:b/>
          <w:bCs/>
          <w:sz w:val="24"/>
          <w:szCs w:val="24"/>
        </w:rPr>
        <w:tab/>
      </w:r>
      <w:r w:rsidRPr="000B4392">
        <w:rPr>
          <w:b/>
          <w:bCs/>
          <w:sz w:val="24"/>
          <w:szCs w:val="24"/>
        </w:rPr>
        <w:tab/>
      </w:r>
      <w:r w:rsidRPr="000B4392">
        <w:rPr>
          <w:b/>
          <w:bCs/>
          <w:sz w:val="24"/>
          <w:szCs w:val="24"/>
        </w:rPr>
        <w:tab/>
      </w:r>
      <w:r w:rsidRPr="000B4392">
        <w:rPr>
          <w:b/>
          <w:bCs/>
          <w:sz w:val="24"/>
          <w:szCs w:val="24"/>
        </w:rPr>
        <w:tab/>
      </w:r>
      <w:r w:rsidRPr="000B4392">
        <w:rPr>
          <w:b/>
          <w:bCs/>
          <w:sz w:val="24"/>
          <w:szCs w:val="24"/>
        </w:rPr>
        <w:tab/>
      </w:r>
      <w:r w:rsidRPr="000B4392">
        <w:rPr>
          <w:b/>
          <w:bCs/>
          <w:sz w:val="24"/>
          <w:szCs w:val="24"/>
        </w:rPr>
        <w:tab/>
      </w:r>
      <w:r w:rsidRPr="000B4392">
        <w:rPr>
          <w:b/>
          <w:bCs/>
          <w:sz w:val="24"/>
          <w:szCs w:val="24"/>
        </w:rPr>
        <w:tab/>
      </w:r>
      <w:r w:rsidRPr="000B4392">
        <w:rPr>
          <w:b/>
          <w:bCs/>
          <w:sz w:val="24"/>
          <w:szCs w:val="24"/>
        </w:rPr>
        <w:tab/>
      </w:r>
    </w:p>
    <w:p w14:paraId="7FC2C6B3" w14:textId="77777777" w:rsidR="000D6BC5" w:rsidRPr="000B4392" w:rsidRDefault="000D6BC5">
      <w:pPr>
        <w:rPr>
          <w:sz w:val="24"/>
          <w:szCs w:val="24"/>
        </w:rPr>
      </w:pPr>
    </w:p>
    <w:p w14:paraId="50247A52" w14:textId="77777777" w:rsidR="00AD349B" w:rsidRDefault="00AD349B" w:rsidP="00AD349B">
      <w:pPr>
        <w:jc w:val="center"/>
      </w:pPr>
      <w:r>
        <w:rPr>
          <w:b/>
          <w:bCs/>
          <w:sz w:val="24"/>
          <w:szCs w:val="24"/>
        </w:rPr>
        <w:t>GORDON RAMSAY HELPS REVITALIZE ELLICOTT CITY, MD,</w:t>
      </w:r>
    </w:p>
    <w:p w14:paraId="22758909" w14:textId="73B01952" w:rsidR="00AD349B" w:rsidRPr="00FA501B" w:rsidRDefault="00AD349B" w:rsidP="00FA501B">
      <w:pPr>
        <w:rPr>
          <w:rFonts w:ascii="Times New Roman" w:eastAsia="Times New Roman" w:hAnsi="Times New Roman"/>
          <w:sz w:val="24"/>
          <w:szCs w:val="24"/>
        </w:rPr>
      </w:pPr>
      <w:r>
        <w:rPr>
          <w:b/>
          <w:bCs/>
          <w:sz w:val="24"/>
          <w:szCs w:val="24"/>
        </w:rPr>
        <w:t>ON “GORDON RAMSAY’</w:t>
      </w:r>
      <w:r w:rsidR="00FA501B">
        <w:rPr>
          <w:b/>
          <w:bCs/>
          <w:sz w:val="24"/>
          <w:szCs w:val="24"/>
        </w:rPr>
        <w:t xml:space="preserve">S 24 HOURS TO HELL AND </w:t>
      </w:r>
      <w:r w:rsidR="00FA501B" w:rsidRPr="00FA501B">
        <w:rPr>
          <w:rFonts w:asciiTheme="minorHAnsi" w:hAnsiTheme="minorHAnsi" w:cstheme="minorHAnsi"/>
          <w:b/>
          <w:bCs/>
          <w:sz w:val="24"/>
          <w:szCs w:val="24"/>
        </w:rPr>
        <w:t xml:space="preserve">BACK: </w:t>
      </w:r>
      <w:r w:rsidR="00FA501B" w:rsidRPr="00FA501B">
        <w:rPr>
          <w:rFonts w:asciiTheme="minorHAnsi" w:eastAsia="Times New Roman" w:hAnsiTheme="minorHAnsi" w:cstheme="minorHAnsi"/>
          <w:b/>
          <w:color w:val="000000"/>
          <w:sz w:val="24"/>
          <w:szCs w:val="24"/>
        </w:rPr>
        <w:t>SAVE OUR TOWN</w:t>
      </w:r>
      <w:r>
        <w:rPr>
          <w:b/>
          <w:bCs/>
          <w:sz w:val="24"/>
          <w:szCs w:val="24"/>
        </w:rPr>
        <w:t>,”</w:t>
      </w:r>
    </w:p>
    <w:p w14:paraId="1216F1AB" w14:textId="77777777" w:rsidR="00AD349B" w:rsidRDefault="00AD349B" w:rsidP="00AD349B">
      <w:pPr>
        <w:jc w:val="center"/>
      </w:pPr>
      <w:r>
        <w:rPr>
          <w:b/>
          <w:bCs/>
          <w:sz w:val="24"/>
          <w:szCs w:val="24"/>
        </w:rPr>
        <w:t>A SPECIAL TWO-HOUR EPISODE AIRING TUESDAY, MAY 12, ON FOX</w:t>
      </w:r>
    </w:p>
    <w:p w14:paraId="1541E6F8" w14:textId="77777777" w:rsidR="00AD349B" w:rsidRDefault="00AD349B" w:rsidP="00AD349B">
      <w:r>
        <w:rPr>
          <w:sz w:val="24"/>
          <w:szCs w:val="24"/>
        </w:rPr>
        <w:t> </w:t>
      </w:r>
    </w:p>
    <w:p w14:paraId="1C467444" w14:textId="7612CA62" w:rsidR="00AD349B" w:rsidRPr="00FA501B" w:rsidRDefault="00AD349B" w:rsidP="00FA501B">
      <w:pPr>
        <w:rPr>
          <w:rFonts w:ascii="Times New Roman" w:eastAsia="Times New Roman" w:hAnsi="Times New Roman"/>
          <w:sz w:val="24"/>
          <w:szCs w:val="24"/>
        </w:rPr>
      </w:pPr>
      <w:r>
        <w:rPr>
          <w:sz w:val="24"/>
          <w:szCs w:val="24"/>
        </w:rPr>
        <w:t xml:space="preserve">GORDON RAMSAY’S 24 HOURS TO HELL AND </w:t>
      </w:r>
      <w:r w:rsidRPr="00FA501B">
        <w:rPr>
          <w:rFonts w:asciiTheme="minorHAnsi" w:hAnsiTheme="minorHAnsi" w:cstheme="minorHAnsi"/>
          <w:sz w:val="24"/>
          <w:szCs w:val="24"/>
        </w:rPr>
        <w:t xml:space="preserve">BACK: </w:t>
      </w:r>
      <w:r w:rsidR="00FA501B" w:rsidRPr="00FA501B">
        <w:rPr>
          <w:rFonts w:asciiTheme="minorHAnsi" w:eastAsia="Times New Roman" w:hAnsiTheme="minorHAnsi" w:cstheme="minorHAnsi"/>
          <w:color w:val="000000"/>
          <w:sz w:val="24"/>
          <w:szCs w:val="24"/>
        </w:rPr>
        <w:t>SAVE OUR TOWN</w:t>
      </w:r>
      <w:r w:rsidRPr="00FA501B">
        <w:rPr>
          <w:rFonts w:asciiTheme="minorHAnsi" w:hAnsiTheme="minorHAnsi" w:cstheme="minorHAnsi"/>
          <w:sz w:val="24"/>
          <w:szCs w:val="24"/>
        </w:rPr>
        <w:t xml:space="preserve"> takes</w:t>
      </w:r>
      <w:r>
        <w:rPr>
          <w:sz w:val="24"/>
          <w:szCs w:val="24"/>
        </w:rPr>
        <w:t xml:space="preserve"> on its biggest makeover challenge to date, revitalizing three local businesses in Ellicott City, MD, during a special two-hour episode airing</w:t>
      </w:r>
      <w:r>
        <w:rPr>
          <w:rStyle w:val="apple-converted-space"/>
          <w:sz w:val="24"/>
          <w:szCs w:val="24"/>
        </w:rPr>
        <w:t> </w:t>
      </w:r>
      <w:r>
        <w:rPr>
          <w:sz w:val="24"/>
          <w:szCs w:val="24"/>
          <w:u w:val="single"/>
        </w:rPr>
        <w:t>Tuesday, May 12</w:t>
      </w:r>
      <w:r>
        <w:rPr>
          <w:rStyle w:val="apple-converted-space"/>
          <w:sz w:val="24"/>
          <w:szCs w:val="24"/>
        </w:rPr>
        <w:t> </w:t>
      </w:r>
      <w:r>
        <w:rPr>
          <w:sz w:val="24"/>
          <w:szCs w:val="24"/>
        </w:rPr>
        <w:t>(8:00-10:00 PM ET/PT) on FOX.</w:t>
      </w:r>
      <w:r>
        <w:rPr>
          <w:rStyle w:val="apple-converted-space"/>
          <w:sz w:val="24"/>
          <w:szCs w:val="24"/>
        </w:rPr>
        <w:t> </w:t>
      </w:r>
    </w:p>
    <w:p w14:paraId="55E702B5" w14:textId="77777777" w:rsidR="00AD349B" w:rsidRDefault="00AD349B" w:rsidP="00AD349B">
      <w:pPr>
        <w:jc w:val="both"/>
      </w:pPr>
      <w:r>
        <w:rPr>
          <w:sz w:val="24"/>
          <w:szCs w:val="24"/>
        </w:rPr>
        <w:t> </w:t>
      </w:r>
    </w:p>
    <w:p w14:paraId="1A5FC7D4" w14:textId="1B7E8F94" w:rsidR="00AD349B" w:rsidRDefault="00AD349B" w:rsidP="00AD349B">
      <w:pPr>
        <w:jc w:val="both"/>
      </w:pPr>
      <w:r>
        <w:rPr>
          <w:sz w:val="24"/>
          <w:szCs w:val="24"/>
        </w:rPr>
        <w:t xml:space="preserve">Hit by massive floods in 2016 and 2018, Ellicott City struggled to rebuild local businesses after the devastating damage that the disasters caused. The city already has been to hell, and now it’s </w:t>
      </w:r>
      <w:bookmarkStart w:id="0" w:name="_GoBack"/>
      <w:bookmarkEnd w:id="0"/>
      <w:r>
        <w:rPr>
          <w:sz w:val="24"/>
          <w:szCs w:val="24"/>
        </w:rPr>
        <w:t>time for Ramsay and his team of experts to bring it back. Three local businesses will undergo life-changing renovations, culminating in a grand reopening of the town at the end of the makeovers. Ramsay has called in some expert help, including esteemed interior designer Nate Berkus, former Baltimore Orioles Hall of Fame baseball player Cal Ripken Jr., former Baltimore Ravens wide receiver Torrey Smith and the Maryland National Guard to offer helping hands to the community, ahead of the largest relaunch in the show’s history.</w:t>
      </w:r>
    </w:p>
    <w:p w14:paraId="6781BCF8" w14:textId="77777777" w:rsidR="00AD349B" w:rsidRDefault="00AD349B" w:rsidP="00AD349B">
      <w:pPr>
        <w:jc w:val="both"/>
      </w:pPr>
      <w:r>
        <w:rPr>
          <w:sz w:val="24"/>
          <w:szCs w:val="24"/>
        </w:rPr>
        <w:t>  </w:t>
      </w:r>
    </w:p>
    <w:p w14:paraId="773B75B2" w14:textId="08E36329" w:rsidR="00AD349B" w:rsidRDefault="00AD349B" w:rsidP="00AD349B">
      <w:pPr>
        <w:jc w:val="both"/>
      </w:pPr>
      <w:r>
        <w:rPr>
          <w:sz w:val="24"/>
          <w:szCs w:val="24"/>
        </w:rPr>
        <w:t xml:space="preserve">GORDON RAMSAY’S 24 HOURS TO HELL AND BACK: </w:t>
      </w:r>
      <w:r w:rsidR="00FA501B" w:rsidRPr="00FA501B">
        <w:rPr>
          <w:rFonts w:asciiTheme="minorHAnsi" w:eastAsia="Times New Roman" w:hAnsiTheme="minorHAnsi" w:cstheme="minorHAnsi"/>
          <w:color w:val="000000"/>
          <w:sz w:val="24"/>
          <w:szCs w:val="24"/>
        </w:rPr>
        <w:t>SAVE OUR TOWN</w:t>
      </w:r>
      <w:r>
        <w:rPr>
          <w:sz w:val="24"/>
          <w:szCs w:val="24"/>
        </w:rPr>
        <w:t xml:space="preserve"> is produced by Studio Ramsay. Gordon Ramsay, Matt Cahoon and Lisa Edwards serve as executive producers. “Like” GORDON RAMSAY’S 24 HOURS TO HELL AND BACK on Facebook at</w:t>
      </w:r>
      <w:r>
        <w:rPr>
          <w:rStyle w:val="apple-converted-space"/>
          <w:sz w:val="24"/>
          <w:szCs w:val="24"/>
        </w:rPr>
        <w:t> </w:t>
      </w:r>
      <w:hyperlink r:id="rId4" w:history="1">
        <w:r>
          <w:rPr>
            <w:rStyle w:val="Hyperlink"/>
            <w:sz w:val="24"/>
            <w:szCs w:val="24"/>
          </w:rPr>
          <w:t>facebook.com/24HoursFOX/</w:t>
        </w:r>
      </w:hyperlink>
      <w:r>
        <w:rPr>
          <w:sz w:val="24"/>
          <w:szCs w:val="24"/>
        </w:rPr>
        <w:t>. Follow the series on Twitter</w:t>
      </w:r>
      <w:r>
        <w:rPr>
          <w:rStyle w:val="apple-converted-space"/>
          <w:sz w:val="24"/>
          <w:szCs w:val="24"/>
        </w:rPr>
        <w:t> </w:t>
      </w:r>
      <w:hyperlink r:id="rId5" w:history="1">
        <w:r>
          <w:rPr>
            <w:rStyle w:val="Hyperlink"/>
            <w:sz w:val="24"/>
            <w:szCs w:val="24"/>
          </w:rPr>
          <w:t>@24HoursFOX</w:t>
        </w:r>
      </w:hyperlink>
      <w:r>
        <w:rPr>
          <w:rStyle w:val="apple-converted-space"/>
          <w:sz w:val="24"/>
          <w:szCs w:val="24"/>
        </w:rPr>
        <w:t> </w:t>
      </w:r>
      <w:r>
        <w:rPr>
          <w:sz w:val="24"/>
          <w:szCs w:val="24"/>
        </w:rPr>
        <w:t>and join the discussion using #24HoursFOX. See photos and videos on Instagram by following</w:t>
      </w:r>
      <w:r>
        <w:rPr>
          <w:rStyle w:val="apple-converted-space"/>
          <w:sz w:val="24"/>
          <w:szCs w:val="24"/>
        </w:rPr>
        <w:t> </w:t>
      </w:r>
      <w:hyperlink r:id="rId6" w:history="1">
        <w:r>
          <w:rPr>
            <w:rStyle w:val="Hyperlink"/>
            <w:sz w:val="24"/>
            <w:szCs w:val="24"/>
          </w:rPr>
          <w:t>@24hoursfox</w:t>
        </w:r>
      </w:hyperlink>
      <w:r>
        <w:rPr>
          <w:sz w:val="24"/>
          <w:szCs w:val="24"/>
        </w:rPr>
        <w:t>.</w:t>
      </w:r>
      <w:r>
        <w:rPr>
          <w:rStyle w:val="apple-converted-space"/>
          <w:color w:val="0000FF"/>
          <w:sz w:val="24"/>
          <w:szCs w:val="24"/>
        </w:rPr>
        <w:t> </w:t>
      </w:r>
      <w:r>
        <w:rPr>
          <w:sz w:val="24"/>
          <w:szCs w:val="24"/>
        </w:rPr>
        <w:t>For more information,</w:t>
      </w:r>
      <w:r>
        <w:rPr>
          <w:rStyle w:val="apple-converted-space"/>
          <w:sz w:val="24"/>
          <w:szCs w:val="24"/>
        </w:rPr>
        <w:t> </w:t>
      </w:r>
      <w:r>
        <w:rPr>
          <w:color w:val="101010"/>
          <w:spacing w:val="3"/>
          <w:sz w:val="24"/>
          <w:szCs w:val="24"/>
          <w:shd w:val="clear" w:color="auto" w:fill="FFFFFF"/>
        </w:rPr>
        <w:t>please visit</w:t>
      </w:r>
      <w:r>
        <w:rPr>
          <w:rStyle w:val="apple-converted-space"/>
          <w:color w:val="101010"/>
          <w:spacing w:val="3"/>
          <w:sz w:val="24"/>
          <w:szCs w:val="24"/>
          <w:shd w:val="clear" w:color="auto" w:fill="FFFFFF"/>
        </w:rPr>
        <w:t> </w:t>
      </w:r>
      <w:hyperlink r:id="rId7" w:history="1">
        <w:r>
          <w:rPr>
            <w:rStyle w:val="Hyperlink"/>
            <w:sz w:val="24"/>
            <w:szCs w:val="24"/>
          </w:rPr>
          <w:t>www.gordonramsay.com</w:t>
        </w:r>
      </w:hyperlink>
      <w:r>
        <w:rPr>
          <w:rStyle w:val="apple-converted-space"/>
          <w:sz w:val="24"/>
          <w:szCs w:val="24"/>
        </w:rPr>
        <w:t> </w:t>
      </w:r>
      <w:r>
        <w:rPr>
          <w:sz w:val="24"/>
          <w:szCs w:val="24"/>
        </w:rPr>
        <w:t>or follow Gordon Ramsay on</w:t>
      </w:r>
      <w:r>
        <w:rPr>
          <w:rStyle w:val="apple-converted-space"/>
          <w:sz w:val="24"/>
          <w:szCs w:val="24"/>
        </w:rPr>
        <w:t> </w:t>
      </w:r>
      <w:hyperlink r:id="rId8" w:history="1">
        <w:r>
          <w:rPr>
            <w:rStyle w:val="Hyperlink"/>
            <w:sz w:val="24"/>
            <w:szCs w:val="24"/>
          </w:rPr>
          <w:t>Facebook</w:t>
        </w:r>
      </w:hyperlink>
      <w:r>
        <w:rPr>
          <w:sz w:val="24"/>
          <w:szCs w:val="24"/>
        </w:rPr>
        <w:t>,</w:t>
      </w:r>
      <w:r>
        <w:rPr>
          <w:rStyle w:val="apple-converted-space"/>
          <w:sz w:val="24"/>
          <w:szCs w:val="24"/>
        </w:rPr>
        <w:t> </w:t>
      </w:r>
      <w:hyperlink r:id="rId9" w:history="1">
        <w:r>
          <w:rPr>
            <w:rStyle w:val="Hyperlink"/>
            <w:sz w:val="24"/>
            <w:szCs w:val="24"/>
          </w:rPr>
          <w:t>Twitter</w:t>
        </w:r>
      </w:hyperlink>
      <w:r>
        <w:rPr>
          <w:rStyle w:val="apple-converted-space"/>
          <w:sz w:val="24"/>
          <w:szCs w:val="24"/>
        </w:rPr>
        <w:t> </w:t>
      </w:r>
      <w:r>
        <w:rPr>
          <w:sz w:val="24"/>
          <w:szCs w:val="24"/>
        </w:rPr>
        <w:t>and</w:t>
      </w:r>
      <w:r>
        <w:rPr>
          <w:rStyle w:val="apple-converted-space"/>
          <w:sz w:val="24"/>
          <w:szCs w:val="24"/>
        </w:rPr>
        <w:t> </w:t>
      </w:r>
      <w:hyperlink r:id="rId10" w:history="1">
        <w:r>
          <w:rPr>
            <w:rStyle w:val="Hyperlink"/>
            <w:sz w:val="24"/>
            <w:szCs w:val="24"/>
          </w:rPr>
          <w:t>Instagram</w:t>
        </w:r>
      </w:hyperlink>
      <w:r>
        <w:rPr>
          <w:sz w:val="24"/>
          <w:szCs w:val="24"/>
        </w:rPr>
        <w:t>.</w:t>
      </w:r>
      <w:r>
        <w:rPr>
          <w:rStyle w:val="apple-converted-space"/>
          <w:sz w:val="24"/>
          <w:szCs w:val="24"/>
        </w:rPr>
        <w:t> </w:t>
      </w:r>
    </w:p>
    <w:p w14:paraId="3F1F1451" w14:textId="77777777" w:rsidR="00AD349B" w:rsidRDefault="00AD349B" w:rsidP="00AD349B">
      <w:pPr>
        <w:jc w:val="both"/>
      </w:pPr>
      <w:r>
        <w:rPr>
          <w:sz w:val="24"/>
          <w:szCs w:val="24"/>
        </w:rPr>
        <w:t> </w:t>
      </w:r>
    </w:p>
    <w:p w14:paraId="265B3B92" w14:textId="77777777" w:rsidR="00AD349B" w:rsidRDefault="00AD349B" w:rsidP="00AD349B">
      <w:pPr>
        <w:jc w:val="both"/>
      </w:pPr>
      <w:r>
        <w:rPr>
          <w:sz w:val="24"/>
          <w:szCs w:val="24"/>
        </w:rPr>
        <w:t>[</w:t>
      </w:r>
      <w:r>
        <w:rPr>
          <w:b/>
          <w:bCs/>
          <w:sz w:val="24"/>
          <w:szCs w:val="24"/>
        </w:rPr>
        <w:t>EDITOR’S NOTE:</w:t>
      </w:r>
      <w:r>
        <w:rPr>
          <w:sz w:val="24"/>
          <w:szCs w:val="24"/>
        </w:rPr>
        <w:t> For photos and more information on GORDON RAMSAY’S 24 HOURS TO HELL AND BACK, please visit </w:t>
      </w:r>
      <w:hyperlink r:id="rId11" w:history="1">
        <w:r>
          <w:rPr>
            <w:rStyle w:val="Hyperlink"/>
            <w:sz w:val="24"/>
            <w:szCs w:val="24"/>
          </w:rPr>
          <w:t>www.foxflash.com</w:t>
        </w:r>
      </w:hyperlink>
      <w:r>
        <w:rPr>
          <w:sz w:val="24"/>
          <w:szCs w:val="24"/>
        </w:rPr>
        <w:t>.]</w:t>
      </w:r>
    </w:p>
    <w:p w14:paraId="670223D1" w14:textId="77777777" w:rsidR="00972E6A" w:rsidRPr="000B4392" w:rsidRDefault="00972E6A">
      <w:pPr>
        <w:rPr>
          <w:sz w:val="24"/>
          <w:szCs w:val="24"/>
        </w:rPr>
      </w:pPr>
    </w:p>
    <w:p w14:paraId="4C3845D3" w14:textId="0386D766" w:rsidR="000D6BC5" w:rsidRPr="000B4392" w:rsidRDefault="000D6BC5">
      <w:pPr>
        <w:rPr>
          <w:sz w:val="24"/>
          <w:szCs w:val="24"/>
        </w:rPr>
      </w:pPr>
      <w:r w:rsidRPr="000B4392">
        <w:rPr>
          <w:sz w:val="24"/>
          <w:szCs w:val="24"/>
        </w:rPr>
        <w:t>Contact:</w:t>
      </w:r>
      <w:r w:rsidRPr="000B4392">
        <w:rPr>
          <w:sz w:val="24"/>
          <w:szCs w:val="24"/>
        </w:rPr>
        <w:tab/>
        <w:t>Mallory Morehead</w:t>
      </w:r>
    </w:p>
    <w:p w14:paraId="25DB8AEB" w14:textId="77777777" w:rsidR="000D6BC5" w:rsidRPr="000B4392" w:rsidRDefault="000D6BC5">
      <w:pPr>
        <w:rPr>
          <w:sz w:val="24"/>
          <w:szCs w:val="24"/>
        </w:rPr>
      </w:pPr>
      <w:r w:rsidRPr="000B4392">
        <w:rPr>
          <w:sz w:val="24"/>
          <w:szCs w:val="24"/>
        </w:rPr>
        <w:tab/>
      </w:r>
      <w:r w:rsidRPr="000B4392">
        <w:rPr>
          <w:sz w:val="24"/>
          <w:szCs w:val="24"/>
        </w:rPr>
        <w:tab/>
        <w:t>310-369-3049</w:t>
      </w:r>
    </w:p>
    <w:p w14:paraId="726D15FC" w14:textId="77777777" w:rsidR="000D6BC5" w:rsidRPr="000B4392" w:rsidRDefault="000D6BC5">
      <w:pPr>
        <w:rPr>
          <w:sz w:val="24"/>
          <w:szCs w:val="24"/>
        </w:rPr>
      </w:pPr>
      <w:r w:rsidRPr="000B4392">
        <w:rPr>
          <w:sz w:val="24"/>
          <w:szCs w:val="24"/>
        </w:rPr>
        <w:tab/>
      </w:r>
      <w:r w:rsidRPr="000B4392">
        <w:rPr>
          <w:sz w:val="24"/>
          <w:szCs w:val="24"/>
        </w:rPr>
        <w:tab/>
      </w:r>
      <w:hyperlink r:id="rId12" w:history="1">
        <w:r w:rsidRPr="000B4392">
          <w:rPr>
            <w:rStyle w:val="Hyperlink"/>
            <w:sz w:val="24"/>
            <w:szCs w:val="24"/>
          </w:rPr>
          <w:t>Mallory.morehead@fox.com</w:t>
        </w:r>
      </w:hyperlink>
      <w:r w:rsidRPr="000B4392">
        <w:rPr>
          <w:sz w:val="24"/>
          <w:szCs w:val="24"/>
        </w:rPr>
        <w:t xml:space="preserve"> </w:t>
      </w:r>
    </w:p>
    <w:sectPr w:rsidR="000D6BC5" w:rsidRPr="000B4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BC5"/>
    <w:rsid w:val="00065B06"/>
    <w:rsid w:val="000B4392"/>
    <w:rsid w:val="000B62DB"/>
    <w:rsid w:val="000D6BC5"/>
    <w:rsid w:val="000E07FB"/>
    <w:rsid w:val="001255C9"/>
    <w:rsid w:val="003E7708"/>
    <w:rsid w:val="004915F2"/>
    <w:rsid w:val="00580553"/>
    <w:rsid w:val="00691AB2"/>
    <w:rsid w:val="0083718C"/>
    <w:rsid w:val="00840F7C"/>
    <w:rsid w:val="00856759"/>
    <w:rsid w:val="00872ADA"/>
    <w:rsid w:val="0093617F"/>
    <w:rsid w:val="0096549B"/>
    <w:rsid w:val="00972E6A"/>
    <w:rsid w:val="009C0625"/>
    <w:rsid w:val="00A17176"/>
    <w:rsid w:val="00AD1F2D"/>
    <w:rsid w:val="00AD349B"/>
    <w:rsid w:val="00C207AF"/>
    <w:rsid w:val="00C504F8"/>
    <w:rsid w:val="00CC6714"/>
    <w:rsid w:val="00DF1C6B"/>
    <w:rsid w:val="00E82334"/>
    <w:rsid w:val="00EF1583"/>
    <w:rsid w:val="00F57882"/>
    <w:rsid w:val="00F878B6"/>
    <w:rsid w:val="00F93389"/>
    <w:rsid w:val="00FA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54EEB"/>
  <w15:chartTrackingRefBased/>
  <w15:docId w15:val="{11417143-BFCA-444C-BD96-1969D07C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BC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BC5"/>
    <w:rPr>
      <w:color w:val="0563C1" w:themeColor="hyperlink"/>
      <w:u w:val="single"/>
    </w:rPr>
  </w:style>
  <w:style w:type="character" w:styleId="UnresolvedMention">
    <w:name w:val="Unresolved Mention"/>
    <w:basedOn w:val="DefaultParagraphFont"/>
    <w:uiPriority w:val="99"/>
    <w:semiHidden/>
    <w:unhideWhenUsed/>
    <w:rsid w:val="000D6BC5"/>
    <w:rPr>
      <w:color w:val="605E5C"/>
      <w:shd w:val="clear" w:color="auto" w:fill="E1DFDD"/>
    </w:rPr>
  </w:style>
  <w:style w:type="character" w:customStyle="1" w:styleId="apple-converted-space">
    <w:name w:val="apple-converted-space"/>
    <w:basedOn w:val="DefaultParagraphFont"/>
    <w:rsid w:val="00AD3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86529">
      <w:bodyDiv w:val="1"/>
      <w:marLeft w:val="0"/>
      <w:marRight w:val="0"/>
      <w:marTop w:val="0"/>
      <w:marBottom w:val="0"/>
      <w:divBdr>
        <w:top w:val="none" w:sz="0" w:space="0" w:color="auto"/>
        <w:left w:val="none" w:sz="0" w:space="0" w:color="auto"/>
        <w:bottom w:val="none" w:sz="0" w:space="0" w:color="auto"/>
        <w:right w:val="none" w:sz="0" w:space="0" w:color="auto"/>
      </w:divBdr>
    </w:div>
    <w:div w:id="1255474221">
      <w:bodyDiv w:val="1"/>
      <w:marLeft w:val="0"/>
      <w:marRight w:val="0"/>
      <w:marTop w:val="0"/>
      <w:marBottom w:val="0"/>
      <w:divBdr>
        <w:top w:val="none" w:sz="0" w:space="0" w:color="auto"/>
        <w:left w:val="none" w:sz="0" w:space="0" w:color="auto"/>
        <w:bottom w:val="none" w:sz="0" w:space="0" w:color="auto"/>
        <w:right w:val="none" w:sz="0" w:space="0" w:color="auto"/>
      </w:divBdr>
    </w:div>
    <w:div w:id="1695571346">
      <w:bodyDiv w:val="1"/>
      <w:marLeft w:val="0"/>
      <w:marRight w:val="0"/>
      <w:marTop w:val="0"/>
      <w:marBottom w:val="0"/>
      <w:divBdr>
        <w:top w:val="none" w:sz="0" w:space="0" w:color="auto"/>
        <w:left w:val="none" w:sz="0" w:space="0" w:color="auto"/>
        <w:bottom w:val="none" w:sz="0" w:space="0" w:color="auto"/>
        <w:right w:val="none" w:sz="0" w:space="0" w:color="auto"/>
      </w:divBdr>
    </w:div>
    <w:div w:id="169758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facebook.com_gordonramsay&amp;d=DwMF_Q&amp;c=uw6TLu4hwhHdiGJOgwcWD4AjKQx6zvFcGEsbfiY9-EI&amp;r=EuuE219Gz_T6YFAcNdd07etOOYmoi03V54mZ8vYN8xc&amp;m=bPf1vm9sbBgFSsTbcFM-VDti3e0DHj8QtA3F1qGjneM&amp;s=w9CDDzstSgOCTrWRT3RoWig9MbBa7kQlvYFmBAxJmJ8&amp;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ldefense.proofpoint.com/v2/url?u=http-3A__www.gordonramsay.com&amp;d=DwMF_Q&amp;c=uw6TLu4hwhHdiGJOgwcWD4AjKQx6zvFcGEsbfiY9-EI&amp;r=EuuE219Gz_T6YFAcNdd07etOOYmoi03V54mZ8vYN8xc&amp;m=bPf1vm9sbBgFSsTbcFM-VDti3e0DHj8QtA3F1qGjneM&amp;s=agxAkjcPAi5JiMdAInt5PXoL1GwHfw5gbGfPdqA1ewc&amp;e=" TargetMode="External"/><Relationship Id="rId12" Type="http://schemas.openxmlformats.org/officeDocument/2006/relationships/hyperlink" Target="mailto:Mallory.morehead@fo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s-3A__www.instagram.com_24hoursfox_&amp;d=DwMFaQ&amp;c=uw6TLu4hwhHdiGJOgwcWD4AjKQx6zvFcGEsbfiY9-EI&amp;r=wBwUyBZwkdUXe1aPtMW2fFURhoslKlCg4xY0JmA_hYI&amp;m=HwWJcP6W2ndFoFOlnv3vsavNLPkT7D_daRg-m-nB89Y&amp;s=6HGIkz5o7UKTgF3Y-34BFZbFArw7MkSO0A-R-4KL-_A&amp;e=" TargetMode="External"/><Relationship Id="rId11" Type="http://schemas.openxmlformats.org/officeDocument/2006/relationships/hyperlink" Target="https://urldefense.proofpoint.com/v2/url?u=http-3A__www.foxflash.com_-23-5Fblank&amp;d=DwMFaQ&amp;c=uw6TLu4hwhHdiGJOgwcWD4AjKQx6zvFcGEsbfiY9-EI&amp;r=wBwUyBZwkdUXe1aPtMW2fFURhoslKlCg4xY0JmA_hYI&amp;m=HwWJcP6W2ndFoFOlnv3vsavNLPkT7D_daRg-m-nB89Y&amp;s=VWWB2u4r9F3oDnDthRDrhRwl-2UZFx_luUTqpur0qkY&amp;e=" TargetMode="External"/><Relationship Id="rId5" Type="http://schemas.openxmlformats.org/officeDocument/2006/relationships/hyperlink" Target="https://urldefense.proofpoint.com/v2/url?u=https-3A__twitter.com_24HoursFOX&amp;d=DwMFaQ&amp;c=uw6TLu4hwhHdiGJOgwcWD4AjKQx6zvFcGEsbfiY9-EI&amp;r=wBwUyBZwkdUXe1aPtMW2fFURhoslKlCg4xY0JmA_hYI&amp;m=HwWJcP6W2ndFoFOlnv3vsavNLPkT7D_daRg-m-nB89Y&amp;s=GQk4htxBovKhlDNVcElIJ8RSgur0JFKw-G-Z1nPqHAw&amp;e=" TargetMode="External"/><Relationship Id="rId10" Type="http://schemas.openxmlformats.org/officeDocument/2006/relationships/hyperlink" Target="https://urldefense.proofpoint.com/v2/url?u=https-3A__www.instagram.com_gordongram_-3Fhl-3Den&amp;d=DwMF_Q&amp;c=uw6TLu4hwhHdiGJOgwcWD4AjKQx6zvFcGEsbfiY9-EI&amp;r=EuuE219Gz_T6YFAcNdd07etOOYmoi03V54mZ8vYN8xc&amp;m=bPf1vm9sbBgFSsTbcFM-VDti3e0DHj8QtA3F1qGjneM&amp;s=BnTYYBovWlshspYwGanjWzqLkrgG0SY3qDzzccyijhY&amp;e=" TargetMode="External"/><Relationship Id="rId4" Type="http://schemas.openxmlformats.org/officeDocument/2006/relationships/hyperlink" Target="https://urldefense.proofpoint.com/v2/url?u=https-3A__www.facebook.com_24HoursFOX_&amp;d=DwMFaQ&amp;c=uw6TLu4hwhHdiGJOgwcWD4AjKQx6zvFcGEsbfiY9-EI&amp;r=wBwUyBZwkdUXe1aPtMW2fFURhoslKlCg4xY0JmA_hYI&amp;m=HwWJcP6W2ndFoFOlnv3vsavNLPkT7D_daRg-m-nB89Y&amp;s=z9ff2biQCq_-IB6MgDcvY8X3exCNbPQZa7FjDdhhjTM&amp;e=" TargetMode="External"/><Relationship Id="rId9" Type="http://schemas.openxmlformats.org/officeDocument/2006/relationships/hyperlink" Target="https://urldefense.proofpoint.com/v2/url?u=https-3A__twitter.com_GordonRamsay-3Fref-5Fsrc-3Dtwsrc-255Egoogle-257Ctwcamp-255Eserp-257Ctwgr-255Eautho&amp;d=DwMF_Q&amp;c=uw6TLu4hwhHdiGJOgwcWD4AjKQx6zvFcGEsbfiY9-EI&amp;r=EuuE219Gz_T6YFAcNdd07etOOYmoi03V54mZ8vYN8xc&amp;m=bPf1vm9sbBgFSsTbcFM-VDti3e0DHj8QtA3F1qGjneM&amp;s=FbXZb6foJgRv5Kx3gSwexNlJo25jTRhYXT5zVc-KX1E&amp;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Morehead</dc:creator>
  <cp:keywords/>
  <dc:description/>
  <cp:lastModifiedBy>Jago Soria</cp:lastModifiedBy>
  <cp:revision>2</cp:revision>
  <cp:lastPrinted>2020-03-03T19:10:00Z</cp:lastPrinted>
  <dcterms:created xsi:type="dcterms:W3CDTF">2020-04-21T22:31:00Z</dcterms:created>
  <dcterms:modified xsi:type="dcterms:W3CDTF">2020-04-21T22:31:00Z</dcterms:modified>
</cp:coreProperties>
</file>