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5302" w14:textId="77777777" w:rsidR="004D4865" w:rsidRPr="004D4865" w:rsidRDefault="004D4865" w:rsidP="004D4865">
      <w:pPr>
        <w:spacing w:after="0" w:line="240" w:lineRule="auto"/>
        <w:rPr>
          <w:rFonts w:asciiTheme="minorHAnsi" w:eastAsiaTheme="minorHAnsi" w:hAnsiTheme="minorHAnsi" w:cstheme="minorHAnsi"/>
          <w:sz w:val="24"/>
          <w:szCs w:val="24"/>
        </w:rPr>
      </w:pPr>
      <w:bookmarkStart w:id="0" w:name="_Hlk106687616"/>
      <w:r w:rsidRPr="004D4865">
        <w:rPr>
          <w:rFonts w:asciiTheme="minorHAnsi" w:eastAsiaTheme="minorHAnsi" w:hAnsiTheme="minorHAnsi" w:cstheme="minorHAnsi"/>
          <w:sz w:val="24"/>
          <w:szCs w:val="24"/>
        </w:rPr>
        <w:t>FOR IMMEDIATE RELEASE</w:t>
      </w:r>
      <w:r w:rsidRPr="004D4865">
        <w:rPr>
          <w:rFonts w:asciiTheme="minorHAnsi" w:eastAsiaTheme="minorHAnsi" w:hAnsiTheme="minorHAnsi" w:cstheme="minorHAnsi"/>
          <w:sz w:val="24"/>
          <w:szCs w:val="24"/>
        </w:rPr>
        <w:tab/>
        <w:t xml:space="preserve">       </w:t>
      </w:r>
      <w:r w:rsidRPr="004D4865">
        <w:rPr>
          <w:rFonts w:asciiTheme="minorHAnsi" w:eastAsiaTheme="minorHAnsi" w:hAnsiTheme="minorHAnsi" w:cstheme="minorHAnsi"/>
          <w:sz w:val="24"/>
          <w:szCs w:val="24"/>
        </w:rPr>
        <w:tab/>
        <w:t xml:space="preserve">       </w:t>
      </w:r>
      <w:r w:rsidRPr="004D4865">
        <w:rPr>
          <w:rFonts w:asciiTheme="minorHAnsi" w:eastAsiaTheme="minorHAnsi" w:hAnsiTheme="minorHAnsi" w:cstheme="minorHAnsi"/>
          <w:sz w:val="24"/>
          <w:szCs w:val="24"/>
        </w:rPr>
        <w:tab/>
        <w:t xml:space="preserve">                        </w:t>
      </w:r>
    </w:p>
    <w:p w14:paraId="6F7744DF" w14:textId="23540B3C" w:rsidR="004D4865" w:rsidRPr="004D4865" w:rsidRDefault="004D4865" w:rsidP="004D4865">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Wednes</w:t>
      </w:r>
      <w:r w:rsidRPr="004D4865">
        <w:rPr>
          <w:rFonts w:asciiTheme="minorHAnsi" w:eastAsiaTheme="minorHAnsi" w:hAnsiTheme="minorHAnsi" w:cstheme="minorHAnsi"/>
          <w:sz w:val="24"/>
          <w:szCs w:val="24"/>
        </w:rPr>
        <w:t xml:space="preserve">day, June </w:t>
      </w:r>
      <w:r>
        <w:rPr>
          <w:rFonts w:asciiTheme="minorHAnsi" w:eastAsiaTheme="minorHAnsi" w:hAnsiTheme="minorHAnsi" w:cstheme="minorHAnsi"/>
          <w:sz w:val="24"/>
          <w:szCs w:val="24"/>
        </w:rPr>
        <w:t>22</w:t>
      </w:r>
      <w:r w:rsidRPr="004D4865">
        <w:rPr>
          <w:rFonts w:asciiTheme="minorHAnsi" w:eastAsiaTheme="minorHAnsi" w:hAnsiTheme="minorHAnsi" w:cstheme="minorHAnsi"/>
          <w:sz w:val="24"/>
          <w:szCs w:val="24"/>
        </w:rPr>
        <w:t>, 2022</w:t>
      </w:r>
      <w:r w:rsidRPr="004D4865">
        <w:rPr>
          <w:rFonts w:asciiTheme="minorHAnsi" w:eastAsiaTheme="minorHAnsi" w:hAnsiTheme="minorHAnsi" w:cstheme="minorHAnsi"/>
          <w:sz w:val="24"/>
          <w:szCs w:val="24"/>
        </w:rPr>
        <w:tab/>
      </w:r>
    </w:p>
    <w:p w14:paraId="77007A51" w14:textId="77777777" w:rsidR="004D4865" w:rsidRDefault="004D4865" w:rsidP="004D4865">
      <w:pPr>
        <w:spacing w:after="0" w:line="240" w:lineRule="auto"/>
        <w:rPr>
          <w:b/>
          <w:sz w:val="24"/>
          <w:szCs w:val="24"/>
        </w:rPr>
      </w:pPr>
    </w:p>
    <w:p w14:paraId="7D189CBF" w14:textId="77777777" w:rsidR="004D4865" w:rsidRDefault="004D4865" w:rsidP="00790A6E">
      <w:pPr>
        <w:spacing w:after="0" w:line="240" w:lineRule="auto"/>
        <w:jc w:val="center"/>
        <w:rPr>
          <w:b/>
          <w:sz w:val="24"/>
          <w:szCs w:val="24"/>
        </w:rPr>
      </w:pPr>
    </w:p>
    <w:p w14:paraId="00000003" w14:textId="68617028" w:rsidR="00C74BED" w:rsidRPr="00790A6E" w:rsidRDefault="00164582" w:rsidP="00790A6E">
      <w:pPr>
        <w:spacing w:after="0" w:line="240" w:lineRule="auto"/>
        <w:jc w:val="center"/>
        <w:rPr>
          <w:sz w:val="24"/>
          <w:szCs w:val="24"/>
        </w:rPr>
      </w:pPr>
      <w:r w:rsidRPr="00790A6E">
        <w:rPr>
          <w:b/>
          <w:sz w:val="24"/>
          <w:szCs w:val="24"/>
        </w:rPr>
        <w:t>STUDIO RAMSAY GLOBAL SELLS UK-FORMAT RIGHTS FOR GORDON RAMSAY’S</w:t>
      </w:r>
    </w:p>
    <w:p w14:paraId="00000004" w14:textId="6755BE78" w:rsidR="00C74BED" w:rsidRPr="00790A6E" w:rsidRDefault="00164582" w:rsidP="00790A6E">
      <w:pPr>
        <w:spacing w:after="0" w:line="240" w:lineRule="auto"/>
        <w:jc w:val="center"/>
        <w:rPr>
          <w:sz w:val="24"/>
          <w:szCs w:val="24"/>
        </w:rPr>
      </w:pPr>
      <w:r w:rsidRPr="00790A6E">
        <w:rPr>
          <w:b/>
          <w:sz w:val="24"/>
          <w:szCs w:val="24"/>
        </w:rPr>
        <w:t>HIT COMPETITION SERIES</w:t>
      </w:r>
      <w:r w:rsidR="00436953">
        <w:rPr>
          <w:b/>
          <w:sz w:val="24"/>
          <w:szCs w:val="24"/>
        </w:rPr>
        <w:t>,</w:t>
      </w:r>
      <w:r w:rsidRPr="00790A6E">
        <w:rPr>
          <w:b/>
          <w:sz w:val="24"/>
          <w:szCs w:val="24"/>
        </w:rPr>
        <w:t xml:space="preserve"> “NEXT LEVEL CHEF</w:t>
      </w:r>
      <w:r w:rsidR="00436953">
        <w:rPr>
          <w:b/>
          <w:sz w:val="24"/>
          <w:szCs w:val="24"/>
        </w:rPr>
        <w:t>,</w:t>
      </w:r>
      <w:r w:rsidRPr="00790A6E">
        <w:rPr>
          <w:b/>
          <w:sz w:val="24"/>
          <w:szCs w:val="24"/>
        </w:rPr>
        <w:t>” TO ITV</w:t>
      </w:r>
    </w:p>
    <w:p w14:paraId="00000005" w14:textId="77777777" w:rsidR="00C74BED" w:rsidRPr="00790A6E" w:rsidRDefault="00164582" w:rsidP="00790A6E">
      <w:pPr>
        <w:spacing w:after="0" w:line="240" w:lineRule="auto"/>
        <w:rPr>
          <w:sz w:val="24"/>
          <w:szCs w:val="24"/>
        </w:rPr>
      </w:pPr>
      <w:r w:rsidRPr="00790A6E">
        <w:rPr>
          <w:sz w:val="24"/>
          <w:szCs w:val="24"/>
        </w:rPr>
        <w:t> </w:t>
      </w:r>
    </w:p>
    <w:p w14:paraId="311CF047" w14:textId="77777777" w:rsidR="00417F3B" w:rsidRPr="00790A6E" w:rsidRDefault="00164582" w:rsidP="00790A6E">
      <w:pPr>
        <w:spacing w:after="0" w:line="240" w:lineRule="auto"/>
        <w:jc w:val="center"/>
        <w:rPr>
          <w:b/>
          <w:sz w:val="24"/>
          <w:szCs w:val="24"/>
        </w:rPr>
      </w:pPr>
      <w:r w:rsidRPr="00790A6E">
        <w:rPr>
          <w:b/>
          <w:sz w:val="24"/>
          <w:szCs w:val="24"/>
        </w:rPr>
        <w:t>Ramsay to Serve as Mentor on UK Series to be Produced by Studio Ramsay Global,</w:t>
      </w:r>
    </w:p>
    <w:p w14:paraId="00000006" w14:textId="09342931" w:rsidR="00C74BED" w:rsidRPr="00790A6E" w:rsidRDefault="00164582" w:rsidP="00790A6E">
      <w:pPr>
        <w:spacing w:after="0" w:line="240" w:lineRule="auto"/>
        <w:jc w:val="center"/>
        <w:rPr>
          <w:sz w:val="24"/>
          <w:szCs w:val="24"/>
        </w:rPr>
      </w:pPr>
      <w:r w:rsidRPr="00790A6E">
        <w:rPr>
          <w:b/>
          <w:sz w:val="24"/>
          <w:szCs w:val="24"/>
        </w:rPr>
        <w:t>Marking SRG’s First NEXT LEVEL CHEF Format Sale  </w:t>
      </w:r>
    </w:p>
    <w:p w14:paraId="00000007" w14:textId="77777777" w:rsidR="00C74BED" w:rsidRPr="00790A6E" w:rsidRDefault="00164582" w:rsidP="00790A6E">
      <w:pPr>
        <w:spacing w:line="240" w:lineRule="auto"/>
        <w:rPr>
          <w:sz w:val="24"/>
          <w:szCs w:val="24"/>
        </w:rPr>
      </w:pPr>
      <w:r w:rsidRPr="00790A6E">
        <w:rPr>
          <w:sz w:val="24"/>
          <w:szCs w:val="24"/>
        </w:rPr>
        <w:t> </w:t>
      </w:r>
    </w:p>
    <w:p w14:paraId="00000008" w14:textId="4431489D" w:rsidR="00C74BED" w:rsidRPr="00790A6E" w:rsidRDefault="00164582" w:rsidP="00790A6E">
      <w:pPr>
        <w:spacing w:after="0" w:line="240" w:lineRule="auto"/>
        <w:rPr>
          <w:sz w:val="24"/>
          <w:szCs w:val="24"/>
        </w:rPr>
      </w:pPr>
      <w:r w:rsidRPr="00790A6E">
        <w:rPr>
          <w:sz w:val="24"/>
          <w:szCs w:val="24"/>
        </w:rPr>
        <w:t>Studio Ramsay Global (SRG), Gordon Ramsay’s worldwide production venture created with FOX Entertainment, has sold the U</w:t>
      </w:r>
      <w:r w:rsidR="00417F3B" w:rsidRPr="00790A6E">
        <w:rPr>
          <w:sz w:val="24"/>
          <w:szCs w:val="24"/>
        </w:rPr>
        <w:t>K</w:t>
      </w:r>
      <w:r w:rsidRPr="00790A6E">
        <w:rPr>
          <w:sz w:val="24"/>
          <w:szCs w:val="24"/>
        </w:rPr>
        <w:t xml:space="preserve"> format rights for his newest hit competition series NEXT LEVEL CHEF to ITV, it was jointly announced today by Ramsay; Rob Wade, President of Alternative Entertainment and Specials, FOX Entertainment; and Katie Rawcliffe, Head of Entertainment Commissioning for ITV. </w:t>
      </w:r>
    </w:p>
    <w:p w14:paraId="00000009" w14:textId="77777777" w:rsidR="00C74BED" w:rsidRPr="00790A6E" w:rsidRDefault="00C74BED" w:rsidP="00790A6E">
      <w:pPr>
        <w:spacing w:after="0" w:line="240" w:lineRule="auto"/>
        <w:rPr>
          <w:sz w:val="24"/>
          <w:szCs w:val="24"/>
        </w:rPr>
      </w:pPr>
    </w:p>
    <w:p w14:paraId="0000000A" w14:textId="114D1F43" w:rsidR="00C74BED" w:rsidRPr="00790A6E" w:rsidRDefault="00164582" w:rsidP="00790A6E">
      <w:pPr>
        <w:spacing w:after="0" w:line="240" w:lineRule="auto"/>
        <w:rPr>
          <w:sz w:val="24"/>
          <w:szCs w:val="24"/>
        </w:rPr>
      </w:pPr>
      <w:r w:rsidRPr="00790A6E">
        <w:rPr>
          <w:sz w:val="24"/>
          <w:szCs w:val="24"/>
        </w:rPr>
        <w:t>Produced by Studio Ramsay Global and marking SRG’s first NEXT LEVEL CHEF format sale, it will be shot in a studio hub in the U</w:t>
      </w:r>
      <w:r w:rsidR="00417F3B" w:rsidRPr="00790A6E">
        <w:rPr>
          <w:sz w:val="24"/>
          <w:szCs w:val="24"/>
        </w:rPr>
        <w:t>K</w:t>
      </w:r>
      <w:r w:rsidRPr="00790A6E">
        <w:rPr>
          <w:sz w:val="24"/>
          <w:szCs w:val="24"/>
        </w:rPr>
        <w:t xml:space="preserve"> and also feature Ramsay alongside two additional panelists. Ramsay, Lisa Edwards, and Ian Peckham will </w:t>
      </w:r>
      <w:proofErr w:type="gramStart"/>
      <w:r w:rsidRPr="00790A6E">
        <w:rPr>
          <w:sz w:val="24"/>
          <w:szCs w:val="24"/>
        </w:rPr>
        <w:t>executive</w:t>
      </w:r>
      <w:proofErr w:type="gramEnd"/>
      <w:r w:rsidRPr="00790A6E">
        <w:rPr>
          <w:sz w:val="24"/>
          <w:szCs w:val="24"/>
        </w:rPr>
        <w:t xml:space="preserve"> produce. Additionally, SRG will act as the production services partner for FOX Alternative Entertainment on Season Two of the U.S. flagship format of the program from the U</w:t>
      </w:r>
      <w:r w:rsidR="00417F3B" w:rsidRPr="00790A6E">
        <w:rPr>
          <w:sz w:val="24"/>
          <w:szCs w:val="24"/>
        </w:rPr>
        <w:t>K</w:t>
      </w:r>
      <w:r w:rsidRPr="00790A6E">
        <w:rPr>
          <w:sz w:val="24"/>
          <w:szCs w:val="24"/>
        </w:rPr>
        <w:t xml:space="preserve"> hub.  The return of NEXT LEVEL CHEF, America’s #1 new entertainment program last season, will premiere on FOX after Super Bowl LVII on Sunday, Feb. 12, 2023.</w:t>
      </w:r>
    </w:p>
    <w:p w14:paraId="0000000B" w14:textId="77777777" w:rsidR="00C74BED" w:rsidRPr="00790A6E" w:rsidRDefault="00C74BED" w:rsidP="00790A6E">
      <w:pPr>
        <w:spacing w:after="0" w:line="240" w:lineRule="auto"/>
        <w:rPr>
          <w:sz w:val="24"/>
          <w:szCs w:val="24"/>
        </w:rPr>
      </w:pPr>
    </w:p>
    <w:p w14:paraId="0000000C" w14:textId="00E5E4FD" w:rsidR="00C74BED" w:rsidRPr="00790A6E" w:rsidRDefault="00164582" w:rsidP="00790A6E">
      <w:pPr>
        <w:spacing w:after="0" w:line="240" w:lineRule="auto"/>
        <w:rPr>
          <w:sz w:val="24"/>
          <w:szCs w:val="24"/>
        </w:rPr>
      </w:pPr>
      <w:r w:rsidRPr="00790A6E">
        <w:rPr>
          <w:sz w:val="24"/>
          <w:szCs w:val="24"/>
        </w:rPr>
        <w:t>Set on an iconic stage over three stories high, each floor containing a different kitchen featuring culinary equipment and ingredients matching their environment -- from the glistening top floor to the challenging bottom of the basement</w:t>
      </w:r>
      <w:r w:rsidR="00417F3B" w:rsidRPr="00790A6E">
        <w:rPr>
          <w:sz w:val="24"/>
          <w:szCs w:val="24"/>
        </w:rPr>
        <w:t xml:space="preserve">. </w:t>
      </w:r>
      <w:r w:rsidRPr="00790A6E">
        <w:rPr>
          <w:sz w:val="24"/>
          <w:szCs w:val="24"/>
        </w:rPr>
        <w:t>NEXT LEVEL CHEF pits line cooks, home chefs, social media stars, food truck owners and everything in between against one another as they compete within the circumstances of their assigned kitchen to win a cash prize and become a NEXT LEVEL CHEF. </w:t>
      </w:r>
    </w:p>
    <w:p w14:paraId="0000000D" w14:textId="77777777" w:rsidR="00C74BED" w:rsidRPr="00790A6E" w:rsidRDefault="00C74BED" w:rsidP="00790A6E">
      <w:pPr>
        <w:spacing w:after="0" w:line="240" w:lineRule="auto"/>
        <w:rPr>
          <w:sz w:val="24"/>
          <w:szCs w:val="24"/>
        </w:rPr>
      </w:pPr>
    </w:p>
    <w:p w14:paraId="0000000F" w14:textId="77777777" w:rsidR="00C74BED" w:rsidRPr="00790A6E" w:rsidRDefault="00164582" w:rsidP="00790A6E">
      <w:pPr>
        <w:spacing w:after="0" w:line="240" w:lineRule="auto"/>
        <w:rPr>
          <w:sz w:val="24"/>
          <w:szCs w:val="24"/>
        </w:rPr>
      </w:pPr>
      <w:r w:rsidRPr="00790A6E">
        <w:rPr>
          <w:sz w:val="24"/>
          <w:szCs w:val="24"/>
        </w:rPr>
        <w:t>“When we launched NEXT LEVEL CHEF in the US earlier this year, the goal was for other broadcasters and international territories to recognize the truly original and epic format. I’m delighted ITV stepped up straight away to become our UK broadcast partners and by doing so, enabled us to develop a very exciting NEXT LEVEL CHEF global production Hub out of Acton Studios in West London,” Ramsay added.  “I’m also personally thrilled that by creating the UK Hub, Studio Ramsay Global is supporting the incredibly talented TV industry workforce here in the UK.”</w:t>
      </w:r>
    </w:p>
    <w:p w14:paraId="00000010" w14:textId="77777777" w:rsidR="00C74BED" w:rsidRPr="00790A6E" w:rsidRDefault="00164582" w:rsidP="00790A6E">
      <w:pPr>
        <w:spacing w:after="0" w:line="240" w:lineRule="auto"/>
        <w:rPr>
          <w:sz w:val="24"/>
          <w:szCs w:val="24"/>
        </w:rPr>
      </w:pPr>
      <w:r w:rsidRPr="00790A6E">
        <w:rPr>
          <w:sz w:val="24"/>
          <w:szCs w:val="24"/>
        </w:rPr>
        <w:t> </w:t>
      </w:r>
    </w:p>
    <w:p w14:paraId="00000011" w14:textId="496A8C81" w:rsidR="00C74BED" w:rsidRPr="00790A6E" w:rsidRDefault="00164582" w:rsidP="00790A6E">
      <w:pPr>
        <w:shd w:val="clear" w:color="auto" w:fill="FFFFFF"/>
        <w:spacing w:after="0" w:line="240" w:lineRule="auto"/>
        <w:rPr>
          <w:rFonts w:asciiTheme="minorHAnsi" w:hAnsiTheme="minorHAnsi" w:cstheme="minorHAnsi"/>
          <w:sz w:val="24"/>
          <w:szCs w:val="24"/>
        </w:rPr>
      </w:pPr>
      <w:r w:rsidRPr="00790A6E">
        <w:rPr>
          <w:rFonts w:asciiTheme="minorHAnsi" w:eastAsia="Arial" w:hAnsiTheme="minorHAnsi" w:cstheme="minorHAnsi"/>
          <w:color w:val="18191A"/>
          <w:sz w:val="24"/>
          <w:szCs w:val="24"/>
        </w:rPr>
        <w:t>Katie Rawcliffe, Head of Entertainment Commissioning at ITV, said, “</w:t>
      </w:r>
      <w:r w:rsidR="00417F3B" w:rsidRPr="00790A6E">
        <w:rPr>
          <w:rFonts w:asciiTheme="minorHAnsi" w:eastAsia="Arial" w:hAnsiTheme="minorHAnsi" w:cstheme="minorHAnsi"/>
          <w:color w:val="18191A"/>
          <w:sz w:val="24"/>
          <w:szCs w:val="24"/>
        </w:rPr>
        <w:t xml:space="preserve">NEXT LEVEL CHEF </w:t>
      </w:r>
      <w:r w:rsidRPr="00790A6E">
        <w:rPr>
          <w:rFonts w:asciiTheme="minorHAnsi" w:eastAsia="Arial" w:hAnsiTheme="minorHAnsi" w:cstheme="minorHAnsi"/>
          <w:color w:val="18191A"/>
          <w:sz w:val="24"/>
          <w:szCs w:val="24"/>
        </w:rPr>
        <w:t xml:space="preserve">is a dynamic, edge of your seat cooking competition in a league of its own. We’re so excited to welcome Gordon back to the UK and get started on perhaps the most ambitious TV studio the world has to offer!” </w:t>
      </w:r>
    </w:p>
    <w:p w14:paraId="2961B057" w14:textId="6A3FB91D" w:rsidR="00417F3B" w:rsidRDefault="00417F3B" w:rsidP="00790A6E">
      <w:pPr>
        <w:spacing w:after="0" w:line="240" w:lineRule="auto"/>
        <w:rPr>
          <w:sz w:val="24"/>
          <w:szCs w:val="24"/>
          <w:highlight w:val="yellow"/>
        </w:rPr>
      </w:pPr>
    </w:p>
    <w:p w14:paraId="29AD6FD8" w14:textId="07402B34" w:rsidR="004D4865" w:rsidRDefault="004D4865" w:rsidP="004D4865">
      <w:pPr>
        <w:spacing w:after="0" w:line="240" w:lineRule="auto"/>
        <w:jc w:val="center"/>
        <w:rPr>
          <w:sz w:val="24"/>
          <w:szCs w:val="24"/>
        </w:rPr>
      </w:pPr>
      <w:r w:rsidRPr="004D4865">
        <w:rPr>
          <w:sz w:val="24"/>
          <w:szCs w:val="24"/>
        </w:rPr>
        <w:t>-more-</w:t>
      </w:r>
    </w:p>
    <w:p w14:paraId="43C626A8" w14:textId="7534285D" w:rsidR="004D4865" w:rsidRPr="004D4865" w:rsidRDefault="004D4865" w:rsidP="00790A6E">
      <w:pPr>
        <w:spacing w:after="0" w:line="240" w:lineRule="auto"/>
        <w:rPr>
          <w:b/>
          <w:bCs/>
          <w:sz w:val="24"/>
          <w:szCs w:val="24"/>
        </w:rPr>
      </w:pPr>
      <w:r w:rsidRPr="004D4865">
        <w:rPr>
          <w:b/>
          <w:bCs/>
          <w:sz w:val="24"/>
          <w:szCs w:val="24"/>
        </w:rPr>
        <w:lastRenderedPageBreak/>
        <w:t>“NEXT LEVEL CHEF” ITV FORMAT – Page 2</w:t>
      </w:r>
    </w:p>
    <w:p w14:paraId="6CFD6F25" w14:textId="77777777" w:rsidR="004D4865" w:rsidRPr="004D4865" w:rsidRDefault="004D4865" w:rsidP="00790A6E">
      <w:pPr>
        <w:spacing w:after="0" w:line="240" w:lineRule="auto"/>
        <w:rPr>
          <w:sz w:val="24"/>
          <w:szCs w:val="24"/>
        </w:rPr>
      </w:pPr>
    </w:p>
    <w:p w14:paraId="00000016" w14:textId="116E54A9" w:rsidR="00C74BED" w:rsidRPr="00790A6E" w:rsidRDefault="00164582" w:rsidP="00790A6E">
      <w:pPr>
        <w:spacing w:after="0" w:line="240" w:lineRule="auto"/>
        <w:rPr>
          <w:sz w:val="24"/>
          <w:szCs w:val="24"/>
        </w:rPr>
      </w:pPr>
      <w:r w:rsidRPr="00790A6E">
        <w:rPr>
          <w:sz w:val="24"/>
          <w:szCs w:val="24"/>
        </w:rPr>
        <w:t>“With Gordon at the center of this innovative premise that moves the cooking competition space forward, we knew NEXT LEVEL CHEF would be a hit here in the States with enormous potential globally,” added Wade. “NEXT LEVEL CHEF’s immediate success speaks to the very reason why we’re so fortunate to be in business with Gordon; and, as his longtime partners, ITV is the perfect home in the U</w:t>
      </w:r>
      <w:r w:rsidR="00417F3B" w:rsidRPr="00790A6E">
        <w:rPr>
          <w:sz w:val="24"/>
          <w:szCs w:val="24"/>
        </w:rPr>
        <w:t>K</w:t>
      </w:r>
      <w:r w:rsidRPr="00790A6E">
        <w:rPr>
          <w:sz w:val="24"/>
          <w:szCs w:val="24"/>
        </w:rPr>
        <w:t xml:space="preserve"> for his next big format.”</w:t>
      </w:r>
    </w:p>
    <w:p w14:paraId="00000017" w14:textId="77777777" w:rsidR="00C74BED" w:rsidRPr="00790A6E" w:rsidRDefault="00C74BED" w:rsidP="00790A6E">
      <w:pPr>
        <w:spacing w:after="0" w:line="240" w:lineRule="auto"/>
        <w:rPr>
          <w:sz w:val="24"/>
          <w:szCs w:val="24"/>
        </w:rPr>
      </w:pPr>
    </w:p>
    <w:p w14:paraId="00000018" w14:textId="68FA4B99" w:rsidR="00C74BED" w:rsidRPr="00790A6E" w:rsidRDefault="00164582" w:rsidP="00790A6E">
      <w:pPr>
        <w:spacing w:after="0" w:line="240" w:lineRule="auto"/>
        <w:rPr>
          <w:sz w:val="24"/>
          <w:szCs w:val="24"/>
        </w:rPr>
      </w:pPr>
      <w:r w:rsidRPr="00790A6E">
        <w:rPr>
          <w:sz w:val="24"/>
          <w:szCs w:val="24"/>
        </w:rPr>
        <w:t xml:space="preserve">NEXT LEVEL CHEF’S January 2022 premiere in the US ranked as the highest-rated debut of the season among </w:t>
      </w:r>
      <w:proofErr w:type="gramStart"/>
      <w:r w:rsidRPr="00790A6E">
        <w:rPr>
          <w:sz w:val="24"/>
          <w:szCs w:val="24"/>
        </w:rPr>
        <w:t>Adults</w:t>
      </w:r>
      <w:proofErr w:type="gramEnd"/>
      <w:r w:rsidRPr="00790A6E">
        <w:rPr>
          <w:sz w:val="24"/>
          <w:szCs w:val="24"/>
        </w:rPr>
        <w:t xml:space="preserve"> 18-49 and was the #3 most-streamed FOX unscripted debut ever, drawing 4.1 million viewers across Hulu and FOX NOW to date. Gordon Ramsay, Lisa Edwards and Matt Cahoon serve as executive producers on NEXT LEVEL CHEF. </w:t>
      </w:r>
    </w:p>
    <w:p w14:paraId="00000019" w14:textId="77777777" w:rsidR="00C74BED" w:rsidRPr="00790A6E" w:rsidRDefault="00C74BED" w:rsidP="00790A6E">
      <w:pPr>
        <w:spacing w:after="0" w:line="240" w:lineRule="auto"/>
        <w:rPr>
          <w:sz w:val="24"/>
          <w:szCs w:val="24"/>
        </w:rPr>
      </w:pPr>
    </w:p>
    <w:p w14:paraId="0000001A" w14:textId="77777777" w:rsidR="00C74BED" w:rsidRPr="00790A6E" w:rsidRDefault="00164582" w:rsidP="00790A6E">
      <w:pPr>
        <w:spacing w:after="0" w:line="240" w:lineRule="auto"/>
        <w:rPr>
          <w:sz w:val="24"/>
          <w:szCs w:val="24"/>
        </w:rPr>
      </w:pPr>
      <w:r w:rsidRPr="00790A6E">
        <w:rPr>
          <w:sz w:val="24"/>
          <w:szCs w:val="24"/>
        </w:rPr>
        <w:t>Viewers can currently watch Season One of NEXT LEVEL CHEF with On Demand, Tubi, FOX NOW and Hulu.</w:t>
      </w:r>
    </w:p>
    <w:p w14:paraId="0000001B" w14:textId="77777777" w:rsidR="00C74BED" w:rsidRPr="00790A6E" w:rsidRDefault="00C74BED" w:rsidP="00790A6E">
      <w:pPr>
        <w:spacing w:after="0" w:line="240" w:lineRule="auto"/>
        <w:rPr>
          <w:sz w:val="24"/>
          <w:szCs w:val="24"/>
        </w:rPr>
      </w:pPr>
    </w:p>
    <w:p w14:paraId="0000001C" w14:textId="3CCE865E" w:rsidR="00C74BED" w:rsidRPr="00790A6E" w:rsidRDefault="00164582" w:rsidP="00790A6E">
      <w:pPr>
        <w:spacing w:after="0" w:line="240" w:lineRule="auto"/>
        <w:rPr>
          <w:sz w:val="24"/>
          <w:szCs w:val="24"/>
        </w:rPr>
      </w:pPr>
      <w:r w:rsidRPr="00790A6E">
        <w:rPr>
          <w:sz w:val="24"/>
          <w:szCs w:val="24"/>
        </w:rPr>
        <w:t>SRG and FAE recently unveiled their second series, GORDON RAMSAY’S FOOD STARS, in which Ramsay will put his knives aside as he hunts for the most exciting and innovative new food and drink entrepreneurs to put his money where his mouth is by backing the winner with an investment to take their idea to the next level. The program will premiere in the U</w:t>
      </w:r>
      <w:r w:rsidR="00417F3B" w:rsidRPr="00790A6E">
        <w:rPr>
          <w:sz w:val="24"/>
          <w:szCs w:val="24"/>
        </w:rPr>
        <w:t>S</w:t>
      </w:r>
      <w:r w:rsidRPr="00790A6E">
        <w:rPr>
          <w:sz w:val="24"/>
          <w:szCs w:val="24"/>
        </w:rPr>
        <w:t xml:space="preserve"> next season.</w:t>
      </w:r>
    </w:p>
    <w:p w14:paraId="0000001D" w14:textId="77777777" w:rsidR="00C74BED" w:rsidRPr="00790A6E" w:rsidRDefault="00C74BED" w:rsidP="00790A6E">
      <w:pPr>
        <w:spacing w:after="0" w:line="240" w:lineRule="auto"/>
        <w:rPr>
          <w:sz w:val="24"/>
          <w:szCs w:val="24"/>
        </w:rPr>
      </w:pPr>
    </w:p>
    <w:p w14:paraId="0000001E" w14:textId="77777777" w:rsidR="00C74BED" w:rsidRPr="00790A6E" w:rsidRDefault="00164582" w:rsidP="00790A6E">
      <w:pPr>
        <w:spacing w:after="0" w:line="240" w:lineRule="auto"/>
        <w:rPr>
          <w:sz w:val="24"/>
          <w:szCs w:val="24"/>
        </w:rPr>
      </w:pPr>
      <w:r w:rsidRPr="00790A6E">
        <w:rPr>
          <w:sz w:val="24"/>
          <w:szCs w:val="24"/>
        </w:rPr>
        <w:t>FOX Entertainment’s streaming platform, Tubi, will soon launch a Gordon Ramsay FAST channel as it increases its linear offerings to complement the platform’s current lineup of more than 100 sports and local news channels.</w:t>
      </w:r>
    </w:p>
    <w:p w14:paraId="0000001F" w14:textId="77777777" w:rsidR="00C74BED" w:rsidRPr="00790A6E" w:rsidRDefault="00C74BED" w:rsidP="00790A6E">
      <w:pPr>
        <w:spacing w:after="0" w:line="240" w:lineRule="auto"/>
        <w:rPr>
          <w:sz w:val="24"/>
          <w:szCs w:val="24"/>
        </w:rPr>
      </w:pPr>
    </w:p>
    <w:p w14:paraId="00000020" w14:textId="77777777" w:rsidR="00C74BED" w:rsidRPr="00790A6E" w:rsidRDefault="00164582" w:rsidP="00790A6E">
      <w:pPr>
        <w:spacing w:after="0" w:line="240" w:lineRule="auto"/>
        <w:jc w:val="both"/>
        <w:rPr>
          <w:sz w:val="24"/>
          <w:szCs w:val="24"/>
        </w:rPr>
      </w:pPr>
      <w:r w:rsidRPr="00790A6E">
        <w:rPr>
          <w:b/>
          <w:sz w:val="24"/>
          <w:szCs w:val="24"/>
          <w:u w:val="single"/>
        </w:rPr>
        <w:t>About Gordon Ramsay/Studio Ramsay Global</w:t>
      </w:r>
    </w:p>
    <w:p w14:paraId="00000021" w14:textId="77777777" w:rsidR="00C74BED" w:rsidRPr="00790A6E" w:rsidRDefault="00164582" w:rsidP="00790A6E">
      <w:pPr>
        <w:spacing w:after="0" w:line="240" w:lineRule="auto"/>
        <w:rPr>
          <w:sz w:val="24"/>
          <w:szCs w:val="24"/>
        </w:rPr>
      </w:pPr>
      <w:r w:rsidRPr="00790A6E">
        <w:rPr>
          <w:sz w:val="24"/>
          <w:szCs w:val="24"/>
        </w:rPr>
        <w:t>Renowned for highly successful and award-winning original programming, Emmy-nominated and BAFTA-winning Gordon Ramsay produces TV shows on both sides of the Atlantic, seen by audiences worldwide in more than 200 territories, and he is the only talent on air in the U.S. with six primetime national network shows. He hosts and executive-produces NEXT LEVEL CHEF, HELL’S KITCHEN, MASTERCHEF, MASTERCHEF JUNIOR, GORDON RAMSAY’S 24 HOURS TO HELL AND BACK and the upcoming GORDON RAMSAY’S FOOD STARS, all on FOX, in addition to specials, including 2021’s “Gordon Ramsay’s American Road Trip.”</w:t>
      </w:r>
    </w:p>
    <w:p w14:paraId="00000022" w14:textId="77777777" w:rsidR="00C74BED" w:rsidRPr="00790A6E" w:rsidRDefault="00164582" w:rsidP="00790A6E">
      <w:pPr>
        <w:spacing w:after="0" w:line="240" w:lineRule="auto"/>
        <w:rPr>
          <w:sz w:val="24"/>
          <w:szCs w:val="24"/>
        </w:rPr>
      </w:pPr>
      <w:r w:rsidRPr="00790A6E">
        <w:rPr>
          <w:sz w:val="24"/>
          <w:szCs w:val="24"/>
        </w:rPr>
        <w:t> </w:t>
      </w:r>
    </w:p>
    <w:p w14:paraId="301983CD" w14:textId="77777777" w:rsidR="004D4865" w:rsidRDefault="00164582" w:rsidP="00790A6E">
      <w:pPr>
        <w:spacing w:after="0" w:line="240" w:lineRule="auto"/>
        <w:rPr>
          <w:sz w:val="24"/>
          <w:szCs w:val="24"/>
        </w:rPr>
      </w:pPr>
      <w:r w:rsidRPr="00790A6E">
        <w:rPr>
          <w:sz w:val="24"/>
          <w:szCs w:val="24"/>
        </w:rPr>
        <w:t>In 2021, Ramsay and FOX Entertainment announced their leading new worldwide production venture, Studio Ramsay Global, to develop, produce and distribute culinary and lifestyle programming for FOX, Tubi and global markets.</w:t>
      </w:r>
      <w:r w:rsidRPr="00790A6E">
        <w:rPr>
          <w:b/>
          <w:sz w:val="24"/>
          <w:szCs w:val="24"/>
        </w:rPr>
        <w:t xml:space="preserve"> </w:t>
      </w:r>
      <w:r w:rsidRPr="00790A6E">
        <w:rPr>
          <w:sz w:val="24"/>
          <w:szCs w:val="24"/>
        </w:rPr>
        <w:t xml:space="preserve">His earlier multimedia production company, Studio Ramsay, was launched in the U.K. in 2016 to create and develop unscripted, digital and scripted programming, focusing on new formats and innovative programming, as well as fostering new talent. Its shows include GORDON RAMSAY’S 24 HOURS TO HELL AND BACK, which was the highest-rated food show of 2019; “The F-Word Live </w:t>
      </w:r>
      <w:proofErr w:type="gramStart"/>
      <w:r w:rsidRPr="00790A6E">
        <w:rPr>
          <w:sz w:val="24"/>
          <w:szCs w:val="24"/>
        </w:rPr>
        <w:t>With</w:t>
      </w:r>
      <w:proofErr w:type="gramEnd"/>
      <w:r w:rsidRPr="00790A6E">
        <w:rPr>
          <w:sz w:val="24"/>
          <w:szCs w:val="24"/>
        </w:rPr>
        <w:t xml:space="preserve"> Gordon Ramsay”; “Gordon Ramsay: Uncharted,” on National Geographic Channel, which airs in 172 countries and </w:t>
      </w:r>
    </w:p>
    <w:p w14:paraId="47F8D800" w14:textId="77777777" w:rsidR="004D4865" w:rsidRDefault="004D4865" w:rsidP="00790A6E">
      <w:pPr>
        <w:spacing w:after="0" w:line="240" w:lineRule="auto"/>
        <w:rPr>
          <w:sz w:val="24"/>
          <w:szCs w:val="24"/>
        </w:rPr>
      </w:pPr>
    </w:p>
    <w:p w14:paraId="2337F682" w14:textId="77777777" w:rsidR="004D4865" w:rsidRDefault="004D4865" w:rsidP="004D4865">
      <w:pPr>
        <w:spacing w:after="0" w:line="240" w:lineRule="auto"/>
        <w:jc w:val="center"/>
        <w:rPr>
          <w:sz w:val="24"/>
          <w:szCs w:val="24"/>
        </w:rPr>
      </w:pPr>
    </w:p>
    <w:p w14:paraId="3BDB75D6" w14:textId="715D4BF5" w:rsidR="004D4865" w:rsidRDefault="004D4865" w:rsidP="004D4865">
      <w:pPr>
        <w:spacing w:after="0" w:line="240" w:lineRule="auto"/>
        <w:jc w:val="center"/>
        <w:rPr>
          <w:sz w:val="24"/>
          <w:szCs w:val="24"/>
        </w:rPr>
      </w:pPr>
      <w:r w:rsidRPr="004D4865">
        <w:rPr>
          <w:sz w:val="24"/>
          <w:szCs w:val="24"/>
        </w:rPr>
        <w:t>-more-</w:t>
      </w:r>
    </w:p>
    <w:p w14:paraId="6D445427" w14:textId="413184EC" w:rsidR="004D4865" w:rsidRPr="004D4865" w:rsidRDefault="004D4865" w:rsidP="004D4865">
      <w:pPr>
        <w:spacing w:after="0" w:line="240" w:lineRule="auto"/>
        <w:rPr>
          <w:b/>
          <w:bCs/>
          <w:sz w:val="24"/>
          <w:szCs w:val="24"/>
        </w:rPr>
      </w:pPr>
      <w:r w:rsidRPr="004D4865">
        <w:rPr>
          <w:b/>
          <w:bCs/>
          <w:sz w:val="24"/>
          <w:szCs w:val="24"/>
        </w:rPr>
        <w:lastRenderedPageBreak/>
        <w:t xml:space="preserve">“NEXT LEVEL CHEF” ITV FORMAT – Page </w:t>
      </w:r>
      <w:r>
        <w:rPr>
          <w:b/>
          <w:bCs/>
          <w:sz w:val="24"/>
          <w:szCs w:val="24"/>
        </w:rPr>
        <w:t>3</w:t>
      </w:r>
    </w:p>
    <w:p w14:paraId="3BF83379" w14:textId="77777777" w:rsidR="004D4865" w:rsidRDefault="004D4865" w:rsidP="00790A6E">
      <w:pPr>
        <w:spacing w:after="0" w:line="240" w:lineRule="auto"/>
        <w:rPr>
          <w:sz w:val="24"/>
          <w:szCs w:val="24"/>
        </w:rPr>
      </w:pPr>
    </w:p>
    <w:p w14:paraId="00000023" w14:textId="3083664C" w:rsidR="00C74BED" w:rsidRPr="00790A6E" w:rsidRDefault="00164582" w:rsidP="00790A6E">
      <w:pPr>
        <w:spacing w:after="0" w:line="240" w:lineRule="auto"/>
        <w:rPr>
          <w:sz w:val="24"/>
          <w:szCs w:val="24"/>
        </w:rPr>
      </w:pPr>
      <w:r w:rsidRPr="00790A6E">
        <w:rPr>
          <w:sz w:val="24"/>
          <w:szCs w:val="24"/>
        </w:rPr>
        <w:t>43 languages worldwide; the ratings hit and BAFTA-nominated “Gordon, Gino and Fred’s Road Trip,” for ITV; “Gordon Ramsay’s Bank Balance,” on BBC1; the daytime cooking series “Culinary Genius,” which premiered on ITV in the U.K., and was syndicated on FOX stations in the U.S.; the ITV series “The Savoy” and “Gordon on Cocaine”; and the highly popular children’s series “Matilda and the Ramsay Bunch,” starring Tilly Ramsay, for U.K. children’s channel CBBC.</w:t>
      </w:r>
    </w:p>
    <w:p w14:paraId="00000024" w14:textId="77777777" w:rsidR="00C74BED" w:rsidRPr="00790A6E" w:rsidRDefault="00C74BED" w:rsidP="00790A6E">
      <w:pPr>
        <w:spacing w:after="0" w:line="240" w:lineRule="auto"/>
        <w:rPr>
          <w:sz w:val="24"/>
          <w:szCs w:val="24"/>
        </w:rPr>
      </w:pPr>
    </w:p>
    <w:p w14:paraId="00000025" w14:textId="77777777" w:rsidR="00C74BED" w:rsidRPr="00790A6E" w:rsidRDefault="00164582" w:rsidP="00790A6E">
      <w:pPr>
        <w:spacing w:after="0" w:line="240" w:lineRule="auto"/>
        <w:rPr>
          <w:sz w:val="24"/>
          <w:szCs w:val="24"/>
        </w:rPr>
      </w:pPr>
      <w:r w:rsidRPr="00790A6E">
        <w:rPr>
          <w:sz w:val="24"/>
          <w:szCs w:val="24"/>
        </w:rPr>
        <w:t>Studio Ramsay Global Digital Division is behind all of Ramsay’s original content on his highly successful YouTube Channel, which has made Ramsay the most subscribed chef on the platform. The 18-34 dominated channel launched the trending interview series “Scrambled,” and is also behind the highly successful “Ramsay in 10,” which went live during the global COVID-19 pandemic. Studio Ramsay Global Digital oversees and creates content for all behind-the-scenes moments from Studio Ramsay linear programming, has produced content for National Geographic and “Masterclass,” and produces recipe content across Ramsay’s 90 million plus Social Media reach, including his breakout TikTok account.</w:t>
      </w:r>
    </w:p>
    <w:p w14:paraId="00000026" w14:textId="77777777" w:rsidR="00C74BED" w:rsidRPr="00790A6E" w:rsidRDefault="00C74BED" w:rsidP="00790A6E">
      <w:pPr>
        <w:spacing w:after="0" w:line="240" w:lineRule="auto"/>
        <w:rPr>
          <w:sz w:val="24"/>
          <w:szCs w:val="24"/>
        </w:rPr>
      </w:pPr>
    </w:p>
    <w:p w14:paraId="00000027" w14:textId="77777777" w:rsidR="00C74BED" w:rsidRPr="00790A6E" w:rsidRDefault="00164582" w:rsidP="00790A6E">
      <w:pPr>
        <w:spacing w:after="0" w:line="240" w:lineRule="auto"/>
        <w:rPr>
          <w:color w:val="000000"/>
          <w:sz w:val="24"/>
          <w:szCs w:val="24"/>
        </w:rPr>
      </w:pPr>
      <w:r w:rsidRPr="00790A6E">
        <w:rPr>
          <w:color w:val="000000"/>
          <w:sz w:val="24"/>
          <w:szCs w:val="24"/>
        </w:rPr>
        <w:t>For more information, please visit </w:t>
      </w:r>
      <w:hyperlink r:id="rId5">
        <w:r w:rsidRPr="00790A6E">
          <w:rPr>
            <w:color w:val="0000FF"/>
            <w:sz w:val="24"/>
            <w:szCs w:val="24"/>
            <w:u w:val="single"/>
          </w:rPr>
          <w:t>www.gordonramsay.com</w:t>
        </w:r>
      </w:hyperlink>
      <w:r w:rsidRPr="00790A6E">
        <w:rPr>
          <w:color w:val="000000"/>
          <w:sz w:val="24"/>
          <w:szCs w:val="24"/>
        </w:rPr>
        <w:t> or follow Gordon Ramsay on Instagram, TikTok, Facebook and Twitter.</w:t>
      </w:r>
    </w:p>
    <w:p w14:paraId="00000028" w14:textId="77777777" w:rsidR="00C74BED" w:rsidRPr="00790A6E" w:rsidRDefault="00C74BED" w:rsidP="00790A6E">
      <w:pPr>
        <w:spacing w:after="0" w:line="240" w:lineRule="auto"/>
        <w:rPr>
          <w:color w:val="000000"/>
          <w:sz w:val="24"/>
          <w:szCs w:val="24"/>
        </w:rPr>
      </w:pPr>
    </w:p>
    <w:p w14:paraId="00000029" w14:textId="77777777" w:rsidR="00C74BED" w:rsidRPr="00790A6E" w:rsidRDefault="00164582" w:rsidP="00790A6E">
      <w:pPr>
        <w:spacing w:after="0" w:line="240" w:lineRule="auto"/>
        <w:rPr>
          <w:sz w:val="24"/>
          <w:szCs w:val="24"/>
        </w:rPr>
      </w:pPr>
      <w:r w:rsidRPr="00790A6E">
        <w:rPr>
          <w:b/>
          <w:sz w:val="24"/>
          <w:szCs w:val="24"/>
        </w:rPr>
        <w:t>About FOX Alternative Entertainment</w:t>
      </w:r>
    </w:p>
    <w:p w14:paraId="0000002A" w14:textId="77777777" w:rsidR="00C74BED" w:rsidRPr="00790A6E" w:rsidRDefault="00164582" w:rsidP="00790A6E">
      <w:pPr>
        <w:spacing w:after="0" w:line="240" w:lineRule="auto"/>
        <w:rPr>
          <w:sz w:val="24"/>
          <w:szCs w:val="24"/>
        </w:rPr>
      </w:pPr>
      <w:r w:rsidRPr="00790A6E">
        <w:rPr>
          <w:sz w:val="24"/>
          <w:szCs w:val="24"/>
        </w:rPr>
        <w:t xml:space="preserve">FOX Alternative Entertainment (FAE) is the in-house unscripted studio of FOX Entertainment. Formed in 2019 to oversee the production of television's #1 primetime series, THE MASKED SINGER, FAE develops and produces alternative programming for both FOX Network and third-party platforms. In addition to THE MASKED SINGER, FAE currently produces Gordon Ramsay’s newest cooking competition, NEXT LEVEL CHEF (with Studio Ramsay Global), the 2021-22 season’s #1 new entertainment series; I CAN SEE YOUR VOICE; ALTER EGO; JOE MILLIONAIRE: FOR RICHER OR POORER; CRIME SCENE KITCHEN (with Fly on the Wall Entertainment), Summer 2021’s #1 new series; THE MASKED DANCER; NAME THAT TUNE; DOMINO MASTERS, with Eric Stonestreet hosting; as well as co-produces ULTIMATE TAG. FAE nurtures new voices in the unscripted arena, while building its portfolio by creating and identifying new formats to produce and distribute in the U.S. and globally. The studio recently produced the all-new variety competition program “The Big Deal” for Ireland’s Virgin Media Television in partnership with Dublin-based </w:t>
      </w:r>
      <w:proofErr w:type="spellStart"/>
      <w:r w:rsidRPr="00790A6E">
        <w:rPr>
          <w:sz w:val="24"/>
          <w:szCs w:val="24"/>
        </w:rPr>
        <w:t>BiggerStage</w:t>
      </w:r>
      <w:proofErr w:type="spellEnd"/>
      <w:r w:rsidRPr="00790A6E">
        <w:rPr>
          <w:sz w:val="24"/>
          <w:szCs w:val="24"/>
        </w:rPr>
        <w:t>. “The Big Deal” was created and is owned by FAE.</w:t>
      </w:r>
    </w:p>
    <w:p w14:paraId="0000002B" w14:textId="77777777" w:rsidR="00C74BED" w:rsidRPr="00790A6E" w:rsidRDefault="00164582" w:rsidP="00790A6E">
      <w:pPr>
        <w:spacing w:after="0" w:line="240" w:lineRule="auto"/>
        <w:rPr>
          <w:sz w:val="24"/>
          <w:szCs w:val="24"/>
        </w:rPr>
      </w:pPr>
      <w:r w:rsidRPr="00790A6E">
        <w:rPr>
          <w:sz w:val="24"/>
          <w:szCs w:val="24"/>
        </w:rPr>
        <w:t> </w:t>
      </w:r>
    </w:p>
    <w:p w14:paraId="0000002E" w14:textId="77777777" w:rsidR="00C74BED" w:rsidRPr="00790A6E" w:rsidRDefault="00164582" w:rsidP="00790A6E">
      <w:pPr>
        <w:spacing w:line="240" w:lineRule="auto"/>
        <w:jc w:val="center"/>
        <w:rPr>
          <w:sz w:val="24"/>
          <w:szCs w:val="24"/>
        </w:rPr>
      </w:pPr>
      <w:r w:rsidRPr="00790A6E">
        <w:rPr>
          <w:sz w:val="24"/>
          <w:szCs w:val="24"/>
        </w:rPr>
        <w:t>###</w:t>
      </w:r>
    </w:p>
    <w:bookmarkEnd w:id="0"/>
    <w:p w14:paraId="0000002F" w14:textId="0BF4FFA4" w:rsidR="00C74BED" w:rsidRDefault="00071CBB" w:rsidP="00790A6E">
      <w:pPr>
        <w:spacing w:after="0" w:line="240" w:lineRule="auto"/>
        <w:rPr>
          <w:sz w:val="24"/>
          <w:szCs w:val="24"/>
        </w:rPr>
      </w:pPr>
      <w:r w:rsidRPr="00790A6E">
        <w:rPr>
          <w:sz w:val="24"/>
          <w:szCs w:val="24"/>
        </w:rPr>
        <w:t>CONTACT</w:t>
      </w:r>
      <w:r w:rsidR="00790A6E">
        <w:rPr>
          <w:sz w:val="24"/>
          <w:szCs w:val="24"/>
        </w:rPr>
        <w:t>S</w:t>
      </w:r>
      <w:r w:rsidRPr="00790A6E">
        <w:rPr>
          <w:sz w:val="24"/>
          <w:szCs w:val="24"/>
        </w:rPr>
        <w:t>:</w:t>
      </w:r>
    </w:p>
    <w:p w14:paraId="1257E400" w14:textId="7C705BEF" w:rsidR="00790A6E" w:rsidRDefault="00790A6E" w:rsidP="00790A6E">
      <w:pPr>
        <w:spacing w:after="0" w:line="240" w:lineRule="auto"/>
        <w:rPr>
          <w:sz w:val="24"/>
          <w:szCs w:val="24"/>
        </w:rPr>
      </w:pPr>
      <w:r>
        <w:rPr>
          <w:sz w:val="24"/>
          <w:szCs w:val="24"/>
        </w:rPr>
        <w:t>For Studio Ramsay Global:</w:t>
      </w:r>
    </w:p>
    <w:p w14:paraId="108C470E" w14:textId="3CB789C7" w:rsidR="00790A6E" w:rsidRDefault="00AA20BD" w:rsidP="00790A6E">
      <w:pPr>
        <w:spacing w:after="0" w:line="240" w:lineRule="auto"/>
        <w:rPr>
          <w:sz w:val="24"/>
          <w:szCs w:val="24"/>
        </w:rPr>
      </w:pPr>
      <w:r>
        <w:rPr>
          <w:sz w:val="24"/>
          <w:szCs w:val="24"/>
        </w:rPr>
        <w:t xml:space="preserve">UK Contact - </w:t>
      </w:r>
      <w:r w:rsidR="00790A6E">
        <w:rPr>
          <w:sz w:val="24"/>
          <w:szCs w:val="24"/>
        </w:rPr>
        <w:t>Jo M</w:t>
      </w:r>
      <w:r>
        <w:rPr>
          <w:sz w:val="24"/>
          <w:szCs w:val="24"/>
        </w:rPr>
        <w:t>i</w:t>
      </w:r>
      <w:r w:rsidR="00790A6E">
        <w:rPr>
          <w:sz w:val="24"/>
          <w:szCs w:val="24"/>
        </w:rPr>
        <w:t>lloy</w:t>
      </w:r>
    </w:p>
    <w:p w14:paraId="1C7FE636" w14:textId="4CA52BEF" w:rsidR="00790A6E" w:rsidRDefault="00436953" w:rsidP="00790A6E">
      <w:pPr>
        <w:spacing w:after="0" w:line="240" w:lineRule="auto"/>
        <w:rPr>
          <w:sz w:val="24"/>
          <w:szCs w:val="24"/>
        </w:rPr>
      </w:pPr>
      <w:hyperlink r:id="rId6" w:history="1">
        <w:r w:rsidR="00790A6E" w:rsidRPr="0000146D">
          <w:rPr>
            <w:rStyle w:val="Hyperlink"/>
            <w:rFonts w:cs="Calibri"/>
            <w:sz w:val="24"/>
            <w:szCs w:val="24"/>
          </w:rPr>
          <w:t>jm@jomilloy.com</w:t>
        </w:r>
      </w:hyperlink>
    </w:p>
    <w:p w14:paraId="1EF39D92" w14:textId="503D1A16" w:rsidR="00790A6E" w:rsidRDefault="00790A6E" w:rsidP="00790A6E">
      <w:pPr>
        <w:spacing w:after="0" w:line="240" w:lineRule="auto"/>
        <w:rPr>
          <w:sz w:val="24"/>
          <w:szCs w:val="24"/>
        </w:rPr>
      </w:pPr>
    </w:p>
    <w:p w14:paraId="531EAB03" w14:textId="3296544F" w:rsidR="00790A6E" w:rsidRDefault="00AA20BD" w:rsidP="00790A6E">
      <w:pPr>
        <w:spacing w:after="0" w:line="240" w:lineRule="auto"/>
        <w:rPr>
          <w:sz w:val="24"/>
          <w:szCs w:val="24"/>
        </w:rPr>
      </w:pPr>
      <w:r>
        <w:rPr>
          <w:sz w:val="24"/>
          <w:szCs w:val="24"/>
        </w:rPr>
        <w:t xml:space="preserve">US Contact - </w:t>
      </w:r>
      <w:r w:rsidR="00790A6E">
        <w:rPr>
          <w:sz w:val="24"/>
          <w:szCs w:val="24"/>
        </w:rPr>
        <w:t>Staci Wolfe</w:t>
      </w:r>
    </w:p>
    <w:p w14:paraId="47602010" w14:textId="5F4C5EBE" w:rsidR="00790A6E" w:rsidRDefault="00436953" w:rsidP="00790A6E">
      <w:pPr>
        <w:spacing w:after="0" w:line="240" w:lineRule="auto"/>
        <w:rPr>
          <w:sz w:val="24"/>
          <w:szCs w:val="24"/>
        </w:rPr>
      </w:pPr>
      <w:hyperlink r:id="rId7" w:history="1">
        <w:r w:rsidR="00790A6E" w:rsidRPr="0000146D">
          <w:rPr>
            <w:rStyle w:val="Hyperlink"/>
            <w:rFonts w:cs="Calibri"/>
            <w:sz w:val="24"/>
            <w:szCs w:val="24"/>
          </w:rPr>
          <w:t>staci_wolfe@polarispr.com</w:t>
        </w:r>
      </w:hyperlink>
    </w:p>
    <w:p w14:paraId="39A3CDF9" w14:textId="77777777" w:rsidR="00790A6E" w:rsidRPr="00790A6E" w:rsidRDefault="00790A6E" w:rsidP="00790A6E">
      <w:pPr>
        <w:spacing w:after="0" w:line="240" w:lineRule="auto"/>
        <w:rPr>
          <w:sz w:val="24"/>
          <w:szCs w:val="24"/>
        </w:rPr>
      </w:pPr>
    </w:p>
    <w:p w14:paraId="0639B312" w14:textId="77777777" w:rsidR="004D4865" w:rsidRDefault="004D4865" w:rsidP="004D4865">
      <w:pPr>
        <w:spacing w:after="0" w:line="240" w:lineRule="auto"/>
        <w:jc w:val="center"/>
        <w:rPr>
          <w:sz w:val="24"/>
          <w:szCs w:val="24"/>
        </w:rPr>
      </w:pPr>
      <w:r w:rsidRPr="004D4865">
        <w:rPr>
          <w:sz w:val="24"/>
          <w:szCs w:val="24"/>
        </w:rPr>
        <w:t>-more-</w:t>
      </w:r>
    </w:p>
    <w:p w14:paraId="6E9766F1" w14:textId="7BE997F1" w:rsidR="004D4865" w:rsidRPr="004D4865" w:rsidRDefault="004D4865" w:rsidP="004D4865">
      <w:pPr>
        <w:spacing w:after="0" w:line="240" w:lineRule="auto"/>
        <w:rPr>
          <w:b/>
          <w:bCs/>
          <w:sz w:val="24"/>
          <w:szCs w:val="24"/>
        </w:rPr>
      </w:pPr>
      <w:r w:rsidRPr="004D4865">
        <w:rPr>
          <w:b/>
          <w:bCs/>
          <w:sz w:val="24"/>
          <w:szCs w:val="24"/>
        </w:rPr>
        <w:lastRenderedPageBreak/>
        <w:t xml:space="preserve">“NEXT LEVEL CHEF” ITV FORMAT – Page </w:t>
      </w:r>
      <w:r>
        <w:rPr>
          <w:b/>
          <w:bCs/>
          <w:sz w:val="24"/>
          <w:szCs w:val="24"/>
        </w:rPr>
        <w:t>4</w:t>
      </w:r>
    </w:p>
    <w:p w14:paraId="5C0350A5" w14:textId="77777777" w:rsidR="004D4865" w:rsidRDefault="004D4865" w:rsidP="00790A6E">
      <w:pPr>
        <w:spacing w:after="0" w:line="240" w:lineRule="auto"/>
        <w:rPr>
          <w:sz w:val="24"/>
          <w:szCs w:val="24"/>
        </w:rPr>
      </w:pPr>
    </w:p>
    <w:p w14:paraId="795FA2B0" w14:textId="23C51D57" w:rsidR="00071CBB" w:rsidRPr="00790A6E" w:rsidRDefault="00071CBB" w:rsidP="00790A6E">
      <w:pPr>
        <w:spacing w:after="0" w:line="240" w:lineRule="auto"/>
        <w:rPr>
          <w:sz w:val="24"/>
          <w:szCs w:val="24"/>
        </w:rPr>
      </w:pPr>
      <w:r w:rsidRPr="00790A6E">
        <w:rPr>
          <w:sz w:val="24"/>
          <w:szCs w:val="24"/>
        </w:rPr>
        <w:t>For FOX Entertainment</w:t>
      </w:r>
      <w:r w:rsidR="00790A6E">
        <w:rPr>
          <w:sz w:val="24"/>
          <w:szCs w:val="24"/>
        </w:rPr>
        <w:t>:</w:t>
      </w:r>
    </w:p>
    <w:p w14:paraId="0213F20C" w14:textId="3AB1A3AA" w:rsidR="00071CBB" w:rsidRPr="00790A6E" w:rsidRDefault="00071CBB" w:rsidP="00790A6E">
      <w:pPr>
        <w:spacing w:after="0" w:line="240" w:lineRule="auto"/>
        <w:rPr>
          <w:sz w:val="24"/>
          <w:szCs w:val="24"/>
        </w:rPr>
      </w:pPr>
      <w:r w:rsidRPr="00790A6E">
        <w:rPr>
          <w:sz w:val="24"/>
          <w:szCs w:val="24"/>
        </w:rPr>
        <w:t>Les Eisner</w:t>
      </w:r>
    </w:p>
    <w:p w14:paraId="4BE09696" w14:textId="4CC85B10" w:rsidR="00071CBB" w:rsidRPr="00790A6E" w:rsidRDefault="00436953" w:rsidP="00790A6E">
      <w:pPr>
        <w:spacing w:after="0" w:line="240" w:lineRule="auto"/>
        <w:rPr>
          <w:sz w:val="24"/>
          <w:szCs w:val="24"/>
        </w:rPr>
      </w:pPr>
      <w:hyperlink r:id="rId8" w:history="1">
        <w:r w:rsidR="00071CBB" w:rsidRPr="00790A6E">
          <w:rPr>
            <w:rStyle w:val="Hyperlink"/>
            <w:rFonts w:cs="Calibri"/>
            <w:sz w:val="24"/>
            <w:szCs w:val="24"/>
          </w:rPr>
          <w:t>les.eisner@fox.com</w:t>
        </w:r>
      </w:hyperlink>
    </w:p>
    <w:sectPr w:rsidR="00071CBB" w:rsidRPr="00790A6E" w:rsidSect="004D4865">
      <w:pgSz w:w="12240" w:h="15840"/>
      <w:pgMar w:top="1440"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 Pro W3">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ED"/>
    <w:rsid w:val="00071CBB"/>
    <w:rsid w:val="00164582"/>
    <w:rsid w:val="00417F3B"/>
    <w:rsid w:val="00436953"/>
    <w:rsid w:val="004D4865"/>
    <w:rsid w:val="00730197"/>
    <w:rsid w:val="00790A6E"/>
    <w:rsid w:val="00AA20BD"/>
    <w:rsid w:val="00C7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11C3"/>
  <w15:docId w15:val="{EEC0DB53-A88D-448C-BD55-0FD02934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67811"/>
    <w:pPr>
      <w:spacing w:after="0" w:line="240" w:lineRule="auto"/>
      <w:ind w:left="720"/>
    </w:pPr>
  </w:style>
  <w:style w:type="paragraph" w:customStyle="1" w:styleId="Body">
    <w:name w:val="Body"/>
    <w:rsid w:val="007E2FFF"/>
    <w:pPr>
      <w:spacing w:after="0" w:line="240" w:lineRule="auto"/>
    </w:pPr>
    <w:rPr>
      <w:rFonts w:ascii="Helvetica" w:eastAsia="?????? Pro W3" w:hAnsi="Helvetica" w:cs="Times New Roman"/>
      <w:color w:val="000000"/>
      <w:sz w:val="24"/>
      <w:szCs w:val="20"/>
    </w:rPr>
  </w:style>
  <w:style w:type="character" w:customStyle="1" w:styleId="None">
    <w:name w:val="None"/>
    <w:basedOn w:val="DefaultParagraphFont"/>
    <w:rsid w:val="007E2FFF"/>
  </w:style>
  <w:style w:type="paragraph" w:customStyle="1" w:styleId="xmsonormal">
    <w:name w:val="x_msonormal"/>
    <w:basedOn w:val="Normal"/>
    <w:rsid w:val="007E2FFF"/>
    <w:pPr>
      <w:spacing w:after="0" w:line="240" w:lineRule="auto"/>
    </w:pPr>
  </w:style>
  <w:style w:type="character" w:styleId="Hyperlink">
    <w:name w:val="Hyperlink"/>
    <w:basedOn w:val="DefaultParagraphFont"/>
    <w:rsid w:val="00B53F32"/>
    <w:rPr>
      <w:rFonts w:cs="Times New Roman"/>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71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s.eisner@fox.com" TargetMode="External"/><Relationship Id="rId3" Type="http://schemas.openxmlformats.org/officeDocument/2006/relationships/settings" Target="settings.xml"/><Relationship Id="rId7" Type="http://schemas.openxmlformats.org/officeDocument/2006/relationships/hyperlink" Target="mailto:staci_wolfe@polarisp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m@jomilloy.com" TargetMode="External"/><Relationship Id="rId5" Type="http://schemas.openxmlformats.org/officeDocument/2006/relationships/hyperlink" Target="https://urldefense.proofpoint.com/v2/url?u=https-3A__www.gordonramsay.com_&amp;d=DwMGaQ&amp;c=uw6TLu4hwhHdiGJOgwcWD4AjKQx6zvFcGEsbfiY9-EI&amp;r=iUcxzC_xh5n4Nyb2nKT0G9MkQe5E9_fpC95sMhyLxrY&amp;m=51WLLuA7eE9cFrLvvS3djpd_XK2XNAkwlLkzLRcaAYm-FMrFbqn4WN1zHmty-DZ2&amp;s=E82fAD-LkXNPGV7dl-QeU7CXAnknmFRPRFo5JhdAkNk&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RBRcC6szMjjBXu584WSBBcTKQ==">AMUW2mVxtOp8L+8olBHQm+pKBhW7/lSB7qhWqn0oEjHH3AcPYNNLtQIZa71srYqM/N9e0h9btG5GX6310QaZb/Vi16Yo6ENWE+EgO0MzCPX4HHPmhw+qfFuEeihenxjDWAeppfiuQv1n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Eisner, Les</dc:creator>
  <cp:lastModifiedBy>Frutkin, Alan</cp:lastModifiedBy>
  <cp:revision>5</cp:revision>
  <dcterms:created xsi:type="dcterms:W3CDTF">2022-06-22T00:56:00Z</dcterms:created>
  <dcterms:modified xsi:type="dcterms:W3CDTF">2022-06-22T13:25:00Z</dcterms:modified>
</cp:coreProperties>
</file>