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4C75" w14:textId="5E174AF8" w:rsidR="0022752C" w:rsidRDefault="005809C5" w:rsidP="0022752C">
      <w:pPr>
        <w:spacing w:after="0" w:line="240" w:lineRule="auto"/>
        <w:rPr>
          <w:rFonts w:ascii="Calibri" w:eastAsia="Times New Roman" w:hAnsi="Calibri" w:cs="Calibri"/>
          <w:color w:val="000000"/>
        </w:rPr>
      </w:pPr>
      <w:r>
        <w:rPr>
          <w:rFonts w:ascii="Calibri" w:eastAsia="Times New Roman" w:hAnsi="Calibri" w:cs="Calibri"/>
          <w:color w:val="000000"/>
        </w:rPr>
        <w:t>FOR IMMEDIATE RELEASE</w:t>
      </w:r>
    </w:p>
    <w:p w14:paraId="3EA3F3A5" w14:textId="37BC12B1" w:rsidR="005809C5" w:rsidRPr="0022752C" w:rsidRDefault="005809C5" w:rsidP="0022752C">
      <w:pPr>
        <w:spacing w:after="0" w:line="240" w:lineRule="auto"/>
        <w:rPr>
          <w:rFonts w:ascii="Calibri" w:eastAsia="Times New Roman" w:hAnsi="Calibri" w:cs="Calibri"/>
          <w:color w:val="000000"/>
        </w:rPr>
      </w:pPr>
      <w:r>
        <w:rPr>
          <w:rFonts w:ascii="Calibri" w:eastAsia="Times New Roman" w:hAnsi="Calibri" w:cs="Calibri"/>
          <w:color w:val="000000"/>
        </w:rPr>
        <w:t>Tuesday, February 1, 2022</w:t>
      </w:r>
    </w:p>
    <w:p w14:paraId="122404B7"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b/>
          <w:bCs/>
          <w:color w:val="FF0000"/>
        </w:rPr>
        <w:t> </w:t>
      </w:r>
    </w:p>
    <w:p w14:paraId="0AD59CA7" w14:textId="77777777" w:rsidR="0022752C" w:rsidRPr="005809C5" w:rsidRDefault="0022752C" w:rsidP="0022752C">
      <w:pPr>
        <w:spacing w:after="0" w:line="240" w:lineRule="auto"/>
        <w:jc w:val="center"/>
        <w:rPr>
          <w:rFonts w:ascii="Calibri" w:eastAsia="Times New Roman" w:hAnsi="Calibri" w:cs="Calibri"/>
        </w:rPr>
      </w:pPr>
      <w:r w:rsidRPr="005809C5">
        <w:rPr>
          <w:rFonts w:ascii="Calibri" w:eastAsia="Times New Roman" w:hAnsi="Calibri" w:cs="Calibri"/>
          <w:b/>
          <w:bCs/>
        </w:rPr>
        <w:t>FOX ENTERTAINMENT AND HULU ENTER MAJOR PROGRAM OUTPUT DEAL </w:t>
      </w:r>
    </w:p>
    <w:p w14:paraId="3FE760AD" w14:textId="77777777" w:rsidR="0022752C" w:rsidRPr="005809C5" w:rsidRDefault="0022752C" w:rsidP="0022752C">
      <w:pPr>
        <w:spacing w:after="0" w:line="240" w:lineRule="auto"/>
        <w:jc w:val="center"/>
        <w:rPr>
          <w:rFonts w:ascii="Calibri" w:eastAsia="Times New Roman" w:hAnsi="Calibri" w:cs="Calibri"/>
        </w:rPr>
      </w:pPr>
      <w:r w:rsidRPr="005809C5">
        <w:rPr>
          <w:rFonts w:ascii="Calibri" w:eastAsia="Times New Roman" w:hAnsi="Calibri" w:cs="Calibri"/>
          <w:b/>
          <w:bCs/>
        </w:rPr>
        <w:t> </w:t>
      </w:r>
    </w:p>
    <w:p w14:paraId="2A74948E" w14:textId="77777777" w:rsidR="0022752C" w:rsidRPr="005809C5" w:rsidRDefault="0022752C" w:rsidP="0022752C">
      <w:pPr>
        <w:spacing w:after="0" w:line="240" w:lineRule="auto"/>
        <w:jc w:val="center"/>
        <w:rPr>
          <w:rFonts w:ascii="Calibri" w:eastAsia="Times New Roman" w:hAnsi="Calibri" w:cs="Calibri"/>
        </w:rPr>
      </w:pPr>
      <w:r w:rsidRPr="005809C5">
        <w:rPr>
          <w:rFonts w:ascii="Calibri" w:eastAsia="Times New Roman" w:hAnsi="Calibri" w:cs="Calibri"/>
          <w:b/>
          <w:bCs/>
        </w:rPr>
        <w:t>Hulu to Stream All Out-of-Season Episodes of Key FOX Unscripted and Animated Series</w:t>
      </w:r>
    </w:p>
    <w:p w14:paraId="5573DEE8" w14:textId="77777777" w:rsidR="0022752C" w:rsidRPr="005809C5" w:rsidRDefault="0022752C" w:rsidP="0022752C">
      <w:pPr>
        <w:spacing w:after="0" w:line="240" w:lineRule="auto"/>
        <w:rPr>
          <w:rFonts w:ascii="Calibri" w:eastAsia="Times New Roman" w:hAnsi="Calibri" w:cs="Calibri"/>
        </w:rPr>
      </w:pPr>
      <w:r w:rsidRPr="005809C5">
        <w:rPr>
          <w:rFonts w:ascii="Calibri" w:eastAsia="Times New Roman" w:hAnsi="Calibri" w:cs="Calibri"/>
        </w:rPr>
        <w:t> </w:t>
      </w:r>
    </w:p>
    <w:p w14:paraId="593B4385" w14:textId="77777777" w:rsidR="0022752C" w:rsidRPr="005809C5" w:rsidRDefault="0022752C" w:rsidP="0022752C">
      <w:pPr>
        <w:spacing w:after="0" w:line="240" w:lineRule="auto"/>
        <w:rPr>
          <w:rFonts w:ascii="Calibri" w:eastAsia="Times New Roman" w:hAnsi="Calibri" w:cs="Calibri"/>
        </w:rPr>
      </w:pPr>
      <w:r w:rsidRPr="005809C5">
        <w:rPr>
          <w:rFonts w:ascii="Calibri" w:eastAsia="Times New Roman" w:hAnsi="Calibri" w:cs="Calibri"/>
        </w:rPr>
        <w:t xml:space="preserve">FOX Entertainment and Hulu have entered a major program output deal that allows Hulu to stream all out-of-season episodes of key FOX unscripted and animated series, it was jointly announced today by Charlie Collier, CEO, FOX Entertainment, and Joe </w:t>
      </w:r>
      <w:proofErr w:type="spellStart"/>
      <w:r w:rsidRPr="005809C5">
        <w:rPr>
          <w:rFonts w:ascii="Calibri" w:eastAsia="Times New Roman" w:hAnsi="Calibri" w:cs="Calibri"/>
        </w:rPr>
        <w:t>Earley</w:t>
      </w:r>
      <w:proofErr w:type="spellEnd"/>
      <w:r w:rsidRPr="005809C5">
        <w:rPr>
          <w:rFonts w:ascii="Calibri" w:eastAsia="Times New Roman" w:hAnsi="Calibri" w:cs="Calibri"/>
        </w:rPr>
        <w:t>, President of Hulu.</w:t>
      </w:r>
    </w:p>
    <w:p w14:paraId="519A2BF8" w14:textId="77777777" w:rsidR="0022752C" w:rsidRPr="005809C5" w:rsidRDefault="0022752C" w:rsidP="0022752C">
      <w:pPr>
        <w:spacing w:after="0" w:line="240" w:lineRule="auto"/>
        <w:rPr>
          <w:rFonts w:ascii="Calibri" w:eastAsia="Times New Roman" w:hAnsi="Calibri" w:cs="Calibri"/>
        </w:rPr>
      </w:pPr>
      <w:r w:rsidRPr="005809C5">
        <w:rPr>
          <w:rFonts w:ascii="Calibri" w:eastAsia="Times New Roman" w:hAnsi="Calibri" w:cs="Calibri"/>
        </w:rPr>
        <w:t> </w:t>
      </w:r>
    </w:p>
    <w:p w14:paraId="7DA97B6C" w14:textId="7BFE5DF7" w:rsidR="00540785" w:rsidRPr="005809C5" w:rsidRDefault="0022752C" w:rsidP="0022752C">
      <w:pPr>
        <w:spacing w:after="0" w:line="240" w:lineRule="auto"/>
        <w:rPr>
          <w:rFonts w:ascii="Calibri" w:eastAsia="Times New Roman" w:hAnsi="Calibri" w:cs="Calibri"/>
        </w:rPr>
      </w:pPr>
      <w:r w:rsidRPr="005809C5">
        <w:rPr>
          <w:rFonts w:ascii="Calibri" w:eastAsia="Times New Roman" w:hAnsi="Calibri" w:cs="Calibri"/>
        </w:rPr>
        <w:t xml:space="preserve">Under terms of the agreement, Hulu will have the right to stream all episodes of FOX’s unscripted series, including </w:t>
      </w:r>
      <w:r w:rsidR="00540785" w:rsidRPr="005809C5">
        <w:rPr>
          <w:rFonts w:ascii="Calibri" w:eastAsia="Times New Roman" w:hAnsi="Calibri" w:cs="Calibri"/>
          <w:b/>
          <w:bCs/>
          <w:i/>
          <w:iCs/>
        </w:rPr>
        <w:t xml:space="preserve">The Masked Singer, Lego Masters, </w:t>
      </w:r>
      <w:r w:rsidRPr="005809C5">
        <w:rPr>
          <w:rFonts w:ascii="Calibri" w:eastAsia="Times New Roman" w:hAnsi="Calibri" w:cs="Calibri"/>
          <w:b/>
          <w:bCs/>
          <w:i/>
          <w:iCs/>
        </w:rPr>
        <w:t xml:space="preserve">I Can See Your Voice, </w:t>
      </w:r>
      <w:r w:rsidR="00540785" w:rsidRPr="005809C5">
        <w:rPr>
          <w:rFonts w:ascii="Calibri" w:eastAsia="Times New Roman" w:hAnsi="Calibri" w:cs="Calibri"/>
          <w:b/>
          <w:bCs/>
          <w:i/>
          <w:iCs/>
        </w:rPr>
        <w:t xml:space="preserve">Name That Tune, </w:t>
      </w:r>
      <w:r w:rsidRPr="005809C5">
        <w:rPr>
          <w:rFonts w:ascii="Calibri" w:eastAsia="Times New Roman" w:hAnsi="Calibri" w:cs="Calibri"/>
          <w:b/>
          <w:bCs/>
          <w:i/>
          <w:iCs/>
        </w:rPr>
        <w:t>The Masked Dancer</w:t>
      </w:r>
      <w:r w:rsidR="00540785" w:rsidRPr="005809C5">
        <w:rPr>
          <w:rFonts w:ascii="Calibri" w:eastAsia="Times New Roman" w:hAnsi="Calibri" w:cs="Calibri"/>
          <w:b/>
          <w:bCs/>
          <w:i/>
          <w:iCs/>
        </w:rPr>
        <w:t>,</w:t>
      </w:r>
      <w:r w:rsidRPr="005809C5">
        <w:rPr>
          <w:rFonts w:ascii="Calibri" w:eastAsia="Times New Roman" w:hAnsi="Calibri" w:cs="Calibri"/>
          <w:b/>
          <w:bCs/>
          <w:i/>
          <w:iCs/>
        </w:rPr>
        <w:t xml:space="preserve"> Gordon Ramsay’s 24 Hours to Hell and Back, MasterChef </w:t>
      </w:r>
      <w:r w:rsidRPr="005809C5">
        <w:rPr>
          <w:rFonts w:ascii="Calibri" w:eastAsia="Times New Roman" w:hAnsi="Calibri" w:cs="Calibri"/>
        </w:rPr>
        <w:t>and</w:t>
      </w:r>
      <w:r w:rsidRPr="005809C5">
        <w:rPr>
          <w:rFonts w:ascii="Calibri" w:eastAsia="Times New Roman" w:hAnsi="Calibri" w:cs="Calibri"/>
          <w:b/>
          <w:bCs/>
          <w:i/>
          <w:iCs/>
        </w:rPr>
        <w:t xml:space="preserve"> MasterChef Junior.</w:t>
      </w:r>
      <w:r w:rsidRPr="005809C5">
        <w:rPr>
          <w:rFonts w:ascii="Calibri" w:eastAsia="Times New Roman" w:hAnsi="Calibri" w:cs="Calibri"/>
        </w:rPr>
        <w:t>  </w:t>
      </w:r>
    </w:p>
    <w:p w14:paraId="60B84695" w14:textId="77777777" w:rsidR="0022752C" w:rsidRPr="005809C5" w:rsidRDefault="0022752C" w:rsidP="0022752C">
      <w:pPr>
        <w:spacing w:after="0" w:line="240" w:lineRule="auto"/>
        <w:rPr>
          <w:rFonts w:ascii="Calibri" w:eastAsia="Times New Roman" w:hAnsi="Calibri" w:cs="Calibri"/>
        </w:rPr>
      </w:pPr>
      <w:r w:rsidRPr="005809C5">
        <w:rPr>
          <w:rFonts w:ascii="Calibri" w:eastAsia="Times New Roman" w:hAnsi="Calibri" w:cs="Calibri"/>
        </w:rPr>
        <w:t> </w:t>
      </w:r>
    </w:p>
    <w:p w14:paraId="1878AA0F" w14:textId="7BD91A3C" w:rsidR="0022752C" w:rsidRPr="005809C5" w:rsidRDefault="00540785" w:rsidP="0022752C">
      <w:pPr>
        <w:spacing w:after="0" w:line="240" w:lineRule="auto"/>
        <w:rPr>
          <w:rFonts w:ascii="Calibri" w:eastAsia="Times New Roman" w:hAnsi="Calibri" w:cs="Calibri"/>
        </w:rPr>
      </w:pPr>
      <w:r w:rsidRPr="005809C5">
        <w:rPr>
          <w:rFonts w:ascii="Calibri" w:eastAsia="Times New Roman" w:hAnsi="Calibri" w:cs="Calibri"/>
          <w:b/>
          <w:bCs/>
          <w:i/>
          <w:iCs/>
        </w:rPr>
        <w:t xml:space="preserve">The Masked Singer, </w:t>
      </w:r>
      <w:r w:rsidR="0022752C" w:rsidRPr="005809C5">
        <w:rPr>
          <w:rFonts w:ascii="Calibri" w:eastAsia="Times New Roman" w:hAnsi="Calibri" w:cs="Calibri"/>
          <w:b/>
          <w:bCs/>
          <w:i/>
          <w:iCs/>
        </w:rPr>
        <w:t xml:space="preserve">I Can See Your Voice, The Masked Dancer </w:t>
      </w:r>
      <w:r w:rsidR="0022752C" w:rsidRPr="005809C5">
        <w:rPr>
          <w:rFonts w:ascii="Calibri" w:eastAsia="Times New Roman" w:hAnsi="Calibri" w:cs="Calibri"/>
        </w:rPr>
        <w:t>and</w:t>
      </w:r>
      <w:r w:rsidR="0022752C" w:rsidRPr="005809C5">
        <w:rPr>
          <w:rFonts w:ascii="Calibri" w:eastAsia="Times New Roman" w:hAnsi="Calibri" w:cs="Calibri"/>
          <w:b/>
          <w:bCs/>
          <w:i/>
          <w:iCs/>
        </w:rPr>
        <w:t xml:space="preserve"> Name That Tune</w:t>
      </w:r>
      <w:r w:rsidR="0022752C" w:rsidRPr="005809C5">
        <w:rPr>
          <w:rFonts w:ascii="Calibri" w:eastAsia="Times New Roman" w:hAnsi="Calibri" w:cs="Calibri"/>
        </w:rPr>
        <w:t xml:space="preserve"> are produced by FOX’s in-house unscripted studio, FOX Alternative Entertainment.  </w:t>
      </w:r>
      <w:r w:rsidR="0022752C" w:rsidRPr="005809C5">
        <w:rPr>
          <w:rFonts w:ascii="Calibri" w:eastAsia="Times New Roman" w:hAnsi="Calibri" w:cs="Calibri"/>
          <w:b/>
          <w:bCs/>
          <w:i/>
          <w:iCs/>
        </w:rPr>
        <w:t>Gordon Ramsay’s 24 Hours to Hell and Back</w:t>
      </w:r>
      <w:r w:rsidR="0022752C" w:rsidRPr="005809C5">
        <w:rPr>
          <w:rFonts w:ascii="Calibri" w:eastAsia="Times New Roman" w:hAnsi="Calibri" w:cs="Calibri"/>
        </w:rPr>
        <w:t xml:space="preserve"> is produced by Studio Ramsay Global, the recently formed production entity from FOX Entertainment and the award-winning chef, restaurateur and presenter.  </w:t>
      </w:r>
      <w:r w:rsidR="0022752C" w:rsidRPr="005809C5">
        <w:rPr>
          <w:rFonts w:ascii="Calibri" w:eastAsia="Times New Roman" w:hAnsi="Calibri" w:cs="Calibri"/>
          <w:b/>
          <w:bCs/>
          <w:i/>
          <w:iCs/>
        </w:rPr>
        <w:t>Lego Masters</w:t>
      </w:r>
      <w:r w:rsidR="0022752C" w:rsidRPr="005809C5">
        <w:rPr>
          <w:rFonts w:ascii="Calibri" w:eastAsia="Times New Roman" w:hAnsi="Calibri" w:cs="Calibri"/>
        </w:rPr>
        <w:t xml:space="preserve"> is produced by Endemol Shine North America, Tuesday’s Child and Plan B Entertainment, and </w:t>
      </w:r>
      <w:r w:rsidR="0022752C" w:rsidRPr="005809C5">
        <w:rPr>
          <w:rFonts w:ascii="Calibri" w:eastAsia="Times New Roman" w:hAnsi="Calibri" w:cs="Calibri"/>
          <w:b/>
          <w:bCs/>
          <w:i/>
          <w:iCs/>
        </w:rPr>
        <w:t>MasterChef</w:t>
      </w:r>
      <w:r w:rsidR="0022752C" w:rsidRPr="005809C5">
        <w:rPr>
          <w:rFonts w:ascii="Calibri" w:eastAsia="Times New Roman" w:hAnsi="Calibri" w:cs="Calibri"/>
        </w:rPr>
        <w:t xml:space="preserve"> and </w:t>
      </w:r>
      <w:r w:rsidR="0022752C" w:rsidRPr="005809C5">
        <w:rPr>
          <w:rFonts w:ascii="Calibri" w:eastAsia="Times New Roman" w:hAnsi="Calibri" w:cs="Calibri"/>
          <w:b/>
          <w:bCs/>
          <w:i/>
          <w:iCs/>
        </w:rPr>
        <w:t>MasterChef Junior</w:t>
      </w:r>
      <w:r w:rsidR="0022752C" w:rsidRPr="005809C5">
        <w:rPr>
          <w:rFonts w:ascii="Calibri" w:eastAsia="Times New Roman" w:hAnsi="Calibri" w:cs="Calibri"/>
        </w:rPr>
        <w:t xml:space="preserve"> are produced by Endemol Shine North America and One Potato Two Potato.</w:t>
      </w:r>
    </w:p>
    <w:p w14:paraId="6820B273"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
    <w:p w14:paraId="496ADE09" w14:textId="3F2A0A01"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xml:space="preserve">In addition, Hulu will stream FOX’s hit animated comedy, </w:t>
      </w:r>
      <w:proofErr w:type="spellStart"/>
      <w:r w:rsidRPr="0022752C">
        <w:rPr>
          <w:rFonts w:ascii="Calibri" w:eastAsia="Times New Roman" w:hAnsi="Calibri" w:cs="Calibri"/>
          <w:b/>
          <w:bCs/>
          <w:i/>
          <w:iCs/>
          <w:color w:val="000000"/>
        </w:rPr>
        <w:t>HouseBroken</w:t>
      </w:r>
      <w:proofErr w:type="spellEnd"/>
      <w:r w:rsidRPr="0022752C">
        <w:rPr>
          <w:rFonts w:ascii="Calibri" w:eastAsia="Times New Roman" w:hAnsi="Calibri" w:cs="Calibri"/>
          <w:color w:val="000000"/>
        </w:rPr>
        <w:t xml:space="preserve">, which features the voices of Lisa Kudrow, Will Forte, </w:t>
      </w:r>
      <w:proofErr w:type="spellStart"/>
      <w:r w:rsidRPr="0022752C">
        <w:rPr>
          <w:rFonts w:ascii="Calibri" w:eastAsia="Times New Roman" w:hAnsi="Calibri" w:cs="Calibri"/>
          <w:color w:val="000000"/>
        </w:rPr>
        <w:t>Clea</w:t>
      </w:r>
      <w:proofErr w:type="spellEnd"/>
      <w:r w:rsidRPr="0022752C">
        <w:rPr>
          <w:rFonts w:ascii="Calibri" w:eastAsia="Times New Roman" w:hAnsi="Calibri" w:cs="Calibri"/>
          <w:color w:val="000000"/>
        </w:rPr>
        <w:t xml:space="preserve"> </w:t>
      </w:r>
      <w:proofErr w:type="spellStart"/>
      <w:r w:rsidRPr="0022752C">
        <w:rPr>
          <w:rFonts w:ascii="Calibri" w:eastAsia="Times New Roman" w:hAnsi="Calibri" w:cs="Calibri"/>
          <w:color w:val="000000"/>
        </w:rPr>
        <w:t>DuVall</w:t>
      </w:r>
      <w:proofErr w:type="spellEnd"/>
      <w:r w:rsidRPr="0022752C">
        <w:rPr>
          <w:rFonts w:ascii="Calibri" w:eastAsia="Times New Roman" w:hAnsi="Calibri" w:cs="Calibri"/>
          <w:color w:val="000000"/>
        </w:rPr>
        <w:t xml:space="preserve">, Nat Faxon, Sharon Horgan, Tony Hale, Sam Richardson and Jason </w:t>
      </w:r>
      <w:proofErr w:type="spellStart"/>
      <w:r w:rsidRPr="0022752C">
        <w:rPr>
          <w:rFonts w:ascii="Calibri" w:eastAsia="Times New Roman" w:hAnsi="Calibri" w:cs="Calibri"/>
          <w:color w:val="000000"/>
        </w:rPr>
        <w:t>Mantzoukas</w:t>
      </w:r>
      <w:proofErr w:type="spellEnd"/>
      <w:r w:rsidRPr="0022752C">
        <w:rPr>
          <w:rFonts w:ascii="Calibri" w:eastAsia="Times New Roman" w:hAnsi="Calibri" w:cs="Calibri"/>
          <w:color w:val="000000"/>
        </w:rPr>
        <w:t xml:space="preserve">.  </w:t>
      </w:r>
      <w:proofErr w:type="spellStart"/>
      <w:r>
        <w:rPr>
          <w:rFonts w:ascii="Calibri" w:eastAsia="Times New Roman" w:hAnsi="Calibri" w:cs="Calibri"/>
          <w:b/>
          <w:bCs/>
          <w:i/>
          <w:iCs/>
          <w:color w:val="000000"/>
        </w:rPr>
        <w:t>HouseBroken</w:t>
      </w:r>
      <w:proofErr w:type="spellEnd"/>
      <w:r w:rsidRPr="0022752C">
        <w:rPr>
          <w:rFonts w:ascii="Calibri" w:eastAsia="Times New Roman" w:hAnsi="Calibri" w:cs="Calibri"/>
          <w:color w:val="000000"/>
        </w:rPr>
        <w:t xml:space="preserve"> is produced by Kapital Entertainment and FOX Entertainment, and animated by FOX’s Emmy Award-winning animation studio, Bento Box Entertainment.</w:t>
      </w:r>
    </w:p>
    <w:p w14:paraId="23D4ED91"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
    <w:p w14:paraId="3AAA958A"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The output deal also includes future unscripted programming that will be owned and controlled by FOX Entertainment.</w:t>
      </w:r>
    </w:p>
    <w:p w14:paraId="3D379C02"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
    <w:p w14:paraId="5B4F5999" w14:textId="40403B1A" w:rsidR="00D26FA6" w:rsidRPr="005809C5" w:rsidRDefault="00D26FA6" w:rsidP="00D26FA6">
      <w:pPr>
        <w:spacing w:after="0" w:line="240" w:lineRule="auto"/>
      </w:pPr>
      <w:r w:rsidRPr="005809C5">
        <w:t>“This deal proudly continues the FOX/Hulu partnership.  Hulu continues to be a great place for fans to catch-up on, and even discover, FOX’s iconic, talked-about stories and characters</w:t>
      </w:r>
      <w:r w:rsidR="00540785" w:rsidRPr="005809C5">
        <w:t>,” said Collier. “</w:t>
      </w:r>
      <w:r w:rsidRPr="005809C5">
        <w:t xml:space="preserve">Welcome, Joe </w:t>
      </w:r>
      <w:proofErr w:type="spellStart"/>
      <w:r w:rsidRPr="005809C5">
        <w:t>Earley</w:t>
      </w:r>
      <w:proofErr w:type="spellEnd"/>
      <w:r w:rsidRPr="005809C5">
        <w:t xml:space="preserve"> — yet another great addition to the partnership.”</w:t>
      </w:r>
    </w:p>
    <w:p w14:paraId="3AEEDD63"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
    <w:p w14:paraId="0F1D08B7" w14:textId="686E2B29" w:rsid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xml:space="preserve">“Hulu’s extensive selection of content makes it the ultimate destination for TV fans,” said </w:t>
      </w:r>
      <w:proofErr w:type="spellStart"/>
      <w:r w:rsidRPr="0022752C">
        <w:rPr>
          <w:rFonts w:ascii="Calibri" w:eastAsia="Times New Roman" w:hAnsi="Calibri" w:cs="Calibri"/>
          <w:color w:val="000000"/>
        </w:rPr>
        <w:t>Earley</w:t>
      </w:r>
      <w:proofErr w:type="spellEnd"/>
      <w:r w:rsidRPr="0022752C">
        <w:rPr>
          <w:rFonts w:ascii="Calibri" w:eastAsia="Times New Roman" w:hAnsi="Calibri" w:cs="Calibri"/>
          <w:color w:val="000000"/>
        </w:rPr>
        <w:t>. “With this deal, we’re thrilled to offer our subscribers even more unrivaled animation and unscripted programming, and we look forward to continuing our relationship with FOX Entertainment.”</w:t>
      </w:r>
    </w:p>
    <w:p w14:paraId="657AC4C5" w14:textId="31DBA397" w:rsidR="00540785" w:rsidRDefault="00540785" w:rsidP="0022752C">
      <w:pPr>
        <w:spacing w:after="0" w:line="240" w:lineRule="auto"/>
        <w:rPr>
          <w:rFonts w:ascii="Calibri" w:eastAsia="Times New Roman" w:hAnsi="Calibri" w:cs="Calibri"/>
          <w:color w:val="000000"/>
        </w:rPr>
      </w:pPr>
    </w:p>
    <w:p w14:paraId="7DBA2F5B" w14:textId="77777777" w:rsidR="00540785" w:rsidRPr="0022752C" w:rsidRDefault="00540785" w:rsidP="00540785">
      <w:pPr>
        <w:spacing w:after="0" w:line="240" w:lineRule="auto"/>
        <w:rPr>
          <w:rFonts w:ascii="Calibri" w:eastAsia="Times New Roman" w:hAnsi="Calibri" w:cs="Calibri"/>
          <w:color w:val="000000"/>
        </w:rPr>
      </w:pPr>
      <w:r w:rsidRPr="0022752C">
        <w:rPr>
          <w:rFonts w:ascii="Calibri" w:eastAsia="Times New Roman" w:hAnsi="Calibri" w:cs="Calibri"/>
          <w:b/>
          <w:bCs/>
          <w:color w:val="000000"/>
        </w:rPr>
        <w:t>About FOX Entertainment</w:t>
      </w:r>
    </w:p>
    <w:p w14:paraId="521FB285" w14:textId="6AB7C219" w:rsidR="00540785" w:rsidRDefault="00540785" w:rsidP="00540785">
      <w:pPr>
        <w:spacing w:after="0" w:line="240" w:lineRule="auto"/>
        <w:rPr>
          <w:rFonts w:ascii="Calibri" w:eastAsia="Times New Roman" w:hAnsi="Calibri" w:cs="Calibri"/>
          <w:color w:val="000000"/>
        </w:rPr>
      </w:pPr>
      <w:r w:rsidRPr="00D26FA6">
        <w:rPr>
          <w:rFonts w:ascii="Calibri" w:eastAsia="Times New Roman" w:hAnsi="Calibri" w:cs="Calibri"/>
          <w:color w:val="000000"/>
        </w:rPr>
        <w:t xml:space="preserve">FOX Entertainment’s 30-year legacy of innovative, hit programming includes </w:t>
      </w:r>
      <w:r w:rsidRPr="00D26FA6">
        <w:rPr>
          <w:rFonts w:ascii="Calibri" w:eastAsia="Times New Roman" w:hAnsi="Calibri" w:cs="Calibri"/>
          <w:i/>
          <w:iCs/>
          <w:color w:val="000000"/>
        </w:rPr>
        <w:t>9-1-1</w:t>
      </w:r>
      <w:r w:rsidRPr="00D26FA6">
        <w:rPr>
          <w:rFonts w:ascii="Calibri" w:eastAsia="Times New Roman" w:hAnsi="Calibri" w:cs="Calibri"/>
          <w:color w:val="000000"/>
        </w:rPr>
        <w:t xml:space="preserve">, </w:t>
      </w:r>
      <w:r w:rsidRPr="00D26FA6">
        <w:rPr>
          <w:rFonts w:ascii="Calibri" w:eastAsia="Times New Roman" w:hAnsi="Calibri" w:cs="Calibri"/>
          <w:i/>
          <w:iCs/>
          <w:color w:val="000000"/>
        </w:rPr>
        <w:t>9-1-1: Lone Star, The Masked Singer, Lego Masters, The Simpsons, Empire, 24, The X-Files</w:t>
      </w:r>
      <w:r w:rsidRPr="00D26FA6">
        <w:rPr>
          <w:rFonts w:ascii="Calibri" w:eastAsia="Times New Roman" w:hAnsi="Calibri" w:cs="Calibri"/>
          <w:color w:val="000000"/>
        </w:rPr>
        <w:t xml:space="preserve"> and </w:t>
      </w:r>
      <w:r w:rsidRPr="00D26FA6">
        <w:rPr>
          <w:rFonts w:ascii="Calibri" w:eastAsia="Times New Roman" w:hAnsi="Calibri" w:cs="Calibri"/>
          <w:i/>
          <w:iCs/>
          <w:color w:val="000000"/>
        </w:rPr>
        <w:t>American Idol</w:t>
      </w:r>
      <w:r w:rsidRPr="00D26FA6">
        <w:rPr>
          <w:rFonts w:ascii="Calibri" w:eastAsia="Times New Roman" w:hAnsi="Calibri" w:cs="Calibri"/>
          <w:color w:val="000000"/>
        </w:rPr>
        <w:t xml:space="preserve">. Delivering high-quality scripted, non-scripted, animation, live content and major sports, FOX won the 2020-2021 broadcast season, marking the second consecutive season it ranked #1. In addition to its broadcast network, FOX Entertainment oversees the operations of FOX Alternative Entertainment, its in-house unscripted studio that produces </w:t>
      </w:r>
      <w:r w:rsidRPr="00D26FA6">
        <w:rPr>
          <w:rFonts w:ascii="Calibri" w:eastAsia="Times New Roman" w:hAnsi="Calibri" w:cs="Calibri"/>
          <w:i/>
          <w:iCs/>
          <w:color w:val="000000"/>
        </w:rPr>
        <w:t>The Masked Singer</w:t>
      </w:r>
      <w:r w:rsidRPr="00D26FA6">
        <w:rPr>
          <w:rFonts w:ascii="Calibri" w:eastAsia="Times New Roman" w:hAnsi="Calibri" w:cs="Calibri"/>
          <w:color w:val="000000"/>
        </w:rPr>
        <w:t xml:space="preserve">, </w:t>
      </w:r>
      <w:r w:rsidRPr="00D26FA6">
        <w:rPr>
          <w:rFonts w:ascii="Calibri" w:eastAsia="Times New Roman" w:hAnsi="Calibri" w:cs="Calibri"/>
          <w:i/>
          <w:iCs/>
          <w:color w:val="000000"/>
        </w:rPr>
        <w:t xml:space="preserve">I Can See Your Voice </w:t>
      </w:r>
      <w:r w:rsidRPr="00D26FA6">
        <w:rPr>
          <w:rFonts w:ascii="Calibri" w:eastAsia="Times New Roman" w:hAnsi="Calibri" w:cs="Calibri"/>
          <w:color w:val="000000"/>
        </w:rPr>
        <w:t xml:space="preserve">and </w:t>
      </w:r>
      <w:r w:rsidRPr="00D26FA6">
        <w:rPr>
          <w:rFonts w:ascii="Calibri" w:eastAsia="Times New Roman" w:hAnsi="Calibri" w:cs="Calibri"/>
          <w:i/>
          <w:iCs/>
          <w:color w:val="000000"/>
        </w:rPr>
        <w:t>Name That Tune</w:t>
      </w:r>
      <w:r w:rsidRPr="00D26FA6">
        <w:rPr>
          <w:rFonts w:ascii="Calibri" w:eastAsia="Times New Roman" w:hAnsi="Calibri" w:cs="Calibri"/>
          <w:color w:val="000000"/>
        </w:rPr>
        <w:t xml:space="preserve">, among other series; the award-winning animation studio Bento Box Entertainment, which produces animated content for FOX, including the Emmy Award-winning hit </w:t>
      </w:r>
      <w:r w:rsidRPr="00D26FA6">
        <w:rPr>
          <w:rFonts w:ascii="Calibri" w:eastAsia="Times New Roman" w:hAnsi="Calibri" w:cs="Calibri"/>
          <w:i/>
          <w:iCs/>
          <w:color w:val="000000"/>
        </w:rPr>
        <w:t>Bob’s Burgers</w:t>
      </w:r>
      <w:r w:rsidRPr="00D26FA6">
        <w:rPr>
          <w:rFonts w:ascii="Calibri" w:eastAsia="Times New Roman" w:hAnsi="Calibri" w:cs="Calibri"/>
          <w:color w:val="000000"/>
        </w:rPr>
        <w:t xml:space="preserve"> and new series </w:t>
      </w:r>
      <w:r w:rsidRPr="00D26FA6">
        <w:rPr>
          <w:rFonts w:ascii="Calibri" w:eastAsia="Times New Roman" w:hAnsi="Calibri" w:cs="Calibri"/>
          <w:i/>
          <w:iCs/>
          <w:color w:val="000000"/>
        </w:rPr>
        <w:t>Duncanville</w:t>
      </w:r>
      <w:r w:rsidRPr="00D26FA6">
        <w:rPr>
          <w:rFonts w:ascii="Calibri" w:eastAsia="Times New Roman" w:hAnsi="Calibri" w:cs="Calibri"/>
          <w:color w:val="000000"/>
        </w:rPr>
        <w:t xml:space="preserve">, </w:t>
      </w:r>
      <w:r w:rsidRPr="00D26FA6">
        <w:rPr>
          <w:rFonts w:ascii="Calibri" w:eastAsia="Times New Roman" w:hAnsi="Calibri" w:cs="Calibri"/>
          <w:i/>
          <w:iCs/>
          <w:color w:val="000000"/>
        </w:rPr>
        <w:t xml:space="preserve">The Great North </w:t>
      </w:r>
      <w:r w:rsidRPr="00D26FA6">
        <w:rPr>
          <w:rFonts w:ascii="Calibri" w:eastAsia="Times New Roman" w:hAnsi="Calibri" w:cs="Calibri"/>
          <w:color w:val="000000"/>
        </w:rPr>
        <w:t xml:space="preserve">and </w:t>
      </w:r>
      <w:proofErr w:type="spellStart"/>
      <w:r w:rsidRPr="00D26FA6">
        <w:rPr>
          <w:rFonts w:ascii="Calibri" w:eastAsia="Times New Roman" w:hAnsi="Calibri" w:cs="Calibri"/>
          <w:i/>
          <w:iCs/>
          <w:color w:val="000000"/>
        </w:rPr>
        <w:t>HouseBroken</w:t>
      </w:r>
      <w:proofErr w:type="spellEnd"/>
      <w:r w:rsidRPr="00D26FA6">
        <w:rPr>
          <w:rFonts w:ascii="Calibri" w:eastAsia="Times New Roman" w:hAnsi="Calibri" w:cs="Calibri"/>
          <w:color w:val="000000"/>
        </w:rPr>
        <w:t>, as well as programming for other broadcast, streaming and cable</w:t>
      </w:r>
    </w:p>
    <w:p w14:paraId="01BC086F" w14:textId="259C364F" w:rsidR="00540785" w:rsidRDefault="00540785" w:rsidP="0022752C">
      <w:pPr>
        <w:spacing w:after="0" w:line="240" w:lineRule="auto"/>
        <w:rPr>
          <w:rFonts w:ascii="Calibri" w:eastAsia="Times New Roman" w:hAnsi="Calibri" w:cs="Calibri"/>
          <w:color w:val="000000"/>
        </w:rPr>
      </w:pPr>
    </w:p>
    <w:p w14:paraId="15475C17" w14:textId="77777777" w:rsidR="00540785" w:rsidRPr="00540785" w:rsidRDefault="00540785" w:rsidP="00540785">
      <w:pPr>
        <w:spacing w:after="0" w:line="240" w:lineRule="auto"/>
        <w:jc w:val="center"/>
        <w:rPr>
          <w:rFonts w:ascii="Calibri" w:eastAsia="Times New Roman" w:hAnsi="Calibri" w:cs="Calibri"/>
          <w:color w:val="000000"/>
        </w:rPr>
      </w:pPr>
      <w:r w:rsidRPr="00540785">
        <w:rPr>
          <w:rFonts w:ascii="Calibri" w:eastAsia="Times New Roman" w:hAnsi="Calibri" w:cs="Calibri"/>
          <w:color w:val="000000"/>
        </w:rPr>
        <w:t>-more-</w:t>
      </w:r>
    </w:p>
    <w:p w14:paraId="34B1C4B8" w14:textId="77777777" w:rsidR="00540785" w:rsidRPr="00540785" w:rsidRDefault="00540785" w:rsidP="00540785">
      <w:pPr>
        <w:spacing w:after="0" w:line="240" w:lineRule="auto"/>
        <w:rPr>
          <w:rFonts w:ascii="Calibri" w:eastAsia="Times New Roman" w:hAnsi="Calibri" w:cs="Calibri"/>
          <w:b/>
          <w:bCs/>
          <w:color w:val="000000"/>
        </w:rPr>
      </w:pPr>
      <w:r w:rsidRPr="00540785">
        <w:rPr>
          <w:rFonts w:ascii="Calibri" w:eastAsia="Times New Roman" w:hAnsi="Calibri" w:cs="Calibri"/>
          <w:b/>
          <w:bCs/>
          <w:color w:val="000000"/>
        </w:rPr>
        <w:lastRenderedPageBreak/>
        <w:t>FOX ENTERTAINMENT AND HULU ENTER MAJOR OUTPUT DEAL – Page 2</w:t>
      </w:r>
    </w:p>
    <w:p w14:paraId="55B17E4E" w14:textId="77777777" w:rsidR="00540785" w:rsidRPr="0022752C" w:rsidRDefault="00540785" w:rsidP="0022752C">
      <w:pPr>
        <w:spacing w:after="0" w:line="240" w:lineRule="auto"/>
        <w:rPr>
          <w:rFonts w:ascii="Calibri" w:eastAsia="Times New Roman" w:hAnsi="Calibri" w:cs="Calibri"/>
          <w:color w:val="000000"/>
        </w:rPr>
      </w:pPr>
    </w:p>
    <w:p w14:paraId="41AE3FE3" w14:textId="269E25A8" w:rsidR="0022752C" w:rsidRPr="00D26FA6"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roofErr w:type="gramStart"/>
      <w:r w:rsidRPr="00D26FA6">
        <w:rPr>
          <w:rFonts w:ascii="Calibri" w:eastAsia="Times New Roman" w:hAnsi="Calibri" w:cs="Calibri"/>
          <w:color w:val="000000"/>
        </w:rPr>
        <w:t>platforms;</w:t>
      </w:r>
      <w:proofErr w:type="gramEnd"/>
      <w:r w:rsidRPr="00D26FA6">
        <w:rPr>
          <w:rFonts w:ascii="Calibri" w:eastAsia="Times New Roman" w:hAnsi="Calibri" w:cs="Calibri"/>
          <w:color w:val="000000"/>
        </w:rPr>
        <w:t xml:space="preserve"> and Blockchain Creative Labs, a new business and creative unit formed in 2021 by FOX Entertainment and Bento Box, to build, launch, manage and sell Non-Fungible Token (NFT) content and experiences, and fungible tokens, as well as digital goods and assets.  FOX Entertainment also recently formed the production venture Studio Ramsay Global, in partnership with award-winning chef, restaurateur and presenter Gordon Ramsay, to develop, produce and distribute culinary and lifestyle programming for FOX, its fast-growing ad-supported video-on-demand (AVOD) service, Tubi and platforms worldwide. Tubi features more than 35,000 movies and television series, and news content that’s available in the U.S., Canada, Mexico, and Australia. FOX Entertainment recently acquired the entertainment platform TMZ and all its media properties, including its hit syndicated magazine programs, TMZ and TMZ LIVE, and its flagship digital platform, TMZ.com. Most recently, FOX Entertainment acquired </w:t>
      </w:r>
      <w:proofErr w:type="spellStart"/>
      <w:r w:rsidRPr="00D26FA6">
        <w:rPr>
          <w:rFonts w:ascii="Calibri" w:eastAsia="Times New Roman" w:hAnsi="Calibri" w:cs="Calibri"/>
          <w:color w:val="000000"/>
        </w:rPr>
        <w:t>MarVista</w:t>
      </w:r>
      <w:proofErr w:type="spellEnd"/>
      <w:r w:rsidRPr="00D26FA6">
        <w:rPr>
          <w:rFonts w:ascii="Calibri" w:eastAsia="Times New Roman" w:hAnsi="Calibri" w:cs="Calibri"/>
          <w:color w:val="000000"/>
        </w:rPr>
        <w:t xml:space="preserve"> Entertainment, a global leader in made-for-platform original content. Ranking among the world’s leading independent studios, </w:t>
      </w:r>
      <w:proofErr w:type="spellStart"/>
      <w:r w:rsidRPr="00D26FA6">
        <w:rPr>
          <w:rFonts w:ascii="Calibri" w:eastAsia="Times New Roman" w:hAnsi="Calibri" w:cs="Calibri"/>
          <w:color w:val="000000"/>
        </w:rPr>
        <w:t>MarVista</w:t>
      </w:r>
      <w:proofErr w:type="spellEnd"/>
      <w:r w:rsidRPr="00D26FA6">
        <w:rPr>
          <w:rFonts w:ascii="Calibri" w:eastAsia="Times New Roman" w:hAnsi="Calibri" w:cs="Calibri"/>
          <w:color w:val="000000"/>
        </w:rPr>
        <w:t xml:space="preserve"> will focus on developing and producing content for FOX’s digital platforms, including Tubi, as well as for third-party platforms worldwide.</w:t>
      </w:r>
    </w:p>
    <w:p w14:paraId="54D5D037"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
    <w:p w14:paraId="29A1A546"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b/>
          <w:bCs/>
          <w:color w:val="000000"/>
        </w:rPr>
        <w:t>About Hulu</w:t>
      </w:r>
    </w:p>
    <w:p w14:paraId="394E395C" w14:textId="342C9E4F"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Hulu is the leading premium streaming service offering live and on-demand TV and movies, with and without commercials, both in and outside the home. As part of Disney’s Media and Entertainment Distribution segment, Hulu is the only service that gives viewers access to current shows from every major U.S. broadcast network; libraries of hit TV series and films; and acclaimed Hulu Originals</w:t>
      </w:r>
      <w:r w:rsidR="00540785">
        <w:rPr>
          <w:rFonts w:ascii="Calibri" w:eastAsia="Times New Roman" w:hAnsi="Calibri" w:cs="Calibri"/>
          <w:color w:val="000000"/>
        </w:rPr>
        <w:t>,</w:t>
      </w:r>
      <w:r w:rsidRPr="0022752C">
        <w:rPr>
          <w:rFonts w:ascii="Calibri" w:eastAsia="Times New Roman" w:hAnsi="Calibri" w:cs="Calibri"/>
          <w:color w:val="000000"/>
        </w:rPr>
        <w:t xml:space="preserve"> including Emmy® and Golden Globe Award-winning series </w:t>
      </w:r>
      <w:r w:rsidRPr="0022752C">
        <w:rPr>
          <w:rFonts w:ascii="Calibri" w:eastAsia="Times New Roman" w:hAnsi="Calibri" w:cs="Calibri"/>
          <w:i/>
          <w:iCs/>
          <w:color w:val="000000"/>
        </w:rPr>
        <w:t>The Handmaid’s Tale </w:t>
      </w:r>
      <w:r w:rsidRPr="0022752C">
        <w:rPr>
          <w:rFonts w:ascii="Calibri" w:eastAsia="Times New Roman" w:hAnsi="Calibri" w:cs="Calibri"/>
          <w:color w:val="000000"/>
        </w:rPr>
        <w:t>and </w:t>
      </w:r>
      <w:r w:rsidRPr="0022752C">
        <w:rPr>
          <w:rFonts w:ascii="Calibri" w:eastAsia="Times New Roman" w:hAnsi="Calibri" w:cs="Calibri"/>
          <w:i/>
          <w:iCs/>
          <w:color w:val="000000"/>
        </w:rPr>
        <w:t>The Act</w:t>
      </w:r>
      <w:r w:rsidRPr="0022752C">
        <w:rPr>
          <w:rFonts w:ascii="Calibri" w:eastAsia="Times New Roman" w:hAnsi="Calibri" w:cs="Calibri"/>
          <w:color w:val="000000"/>
        </w:rPr>
        <w:t>; Golden Globe Award-winning, Emmy® Award</w:t>
      </w:r>
      <w:r w:rsidR="00540785">
        <w:rPr>
          <w:rFonts w:ascii="Calibri" w:eastAsia="Times New Roman" w:hAnsi="Calibri" w:cs="Calibri"/>
          <w:color w:val="000000"/>
        </w:rPr>
        <w:t>-</w:t>
      </w:r>
      <w:r w:rsidRPr="0022752C">
        <w:rPr>
          <w:rFonts w:ascii="Calibri" w:eastAsia="Times New Roman" w:hAnsi="Calibri" w:cs="Calibri"/>
          <w:color w:val="000000"/>
        </w:rPr>
        <w:t>nominated and Peabody-winning series </w:t>
      </w:r>
      <w:proofErr w:type="spellStart"/>
      <w:r w:rsidRPr="0022752C">
        <w:rPr>
          <w:rFonts w:ascii="Calibri" w:eastAsia="Times New Roman" w:hAnsi="Calibri" w:cs="Calibri"/>
          <w:i/>
          <w:iCs/>
          <w:color w:val="000000"/>
        </w:rPr>
        <w:t>Ramy</w:t>
      </w:r>
      <w:proofErr w:type="spellEnd"/>
      <w:r w:rsidRPr="0022752C">
        <w:rPr>
          <w:rFonts w:ascii="Calibri" w:eastAsia="Times New Roman" w:hAnsi="Calibri" w:cs="Calibri"/>
          <w:color w:val="000000"/>
        </w:rPr>
        <w:t>; and Emmy® Award</w:t>
      </w:r>
      <w:r w:rsidR="00540785">
        <w:rPr>
          <w:rFonts w:ascii="Calibri" w:eastAsia="Times New Roman" w:hAnsi="Calibri" w:cs="Calibri"/>
          <w:color w:val="000000"/>
        </w:rPr>
        <w:t>-</w:t>
      </w:r>
      <w:r w:rsidRPr="0022752C">
        <w:rPr>
          <w:rFonts w:ascii="Calibri" w:eastAsia="Times New Roman" w:hAnsi="Calibri" w:cs="Calibri"/>
          <w:color w:val="000000"/>
        </w:rPr>
        <w:t>nominated series </w:t>
      </w:r>
      <w:r w:rsidRPr="0022752C">
        <w:rPr>
          <w:rFonts w:ascii="Calibri" w:eastAsia="Times New Roman" w:hAnsi="Calibri" w:cs="Calibri"/>
          <w:i/>
          <w:iCs/>
          <w:color w:val="000000"/>
        </w:rPr>
        <w:t>Pen15, Shrill </w:t>
      </w:r>
      <w:r w:rsidRPr="0022752C">
        <w:rPr>
          <w:rFonts w:ascii="Calibri" w:eastAsia="Times New Roman" w:hAnsi="Calibri" w:cs="Calibri"/>
          <w:color w:val="000000"/>
        </w:rPr>
        <w:t>and </w:t>
      </w:r>
      <w:r w:rsidRPr="0022752C">
        <w:rPr>
          <w:rFonts w:ascii="Calibri" w:eastAsia="Times New Roman" w:hAnsi="Calibri" w:cs="Calibri"/>
          <w:i/>
          <w:iCs/>
          <w:color w:val="000000"/>
        </w:rPr>
        <w:t>Wu-Tang: An American Saga</w:t>
      </w:r>
      <w:r w:rsidRPr="0022752C">
        <w:rPr>
          <w:rFonts w:ascii="Calibri" w:eastAsia="Times New Roman" w:hAnsi="Calibri" w:cs="Calibri"/>
          <w:color w:val="000000"/>
        </w:rPr>
        <w:t>, alongside hit series </w:t>
      </w:r>
      <w:r w:rsidRPr="0022752C">
        <w:rPr>
          <w:rFonts w:ascii="Calibri" w:eastAsia="Times New Roman" w:hAnsi="Calibri" w:cs="Calibri"/>
          <w:i/>
          <w:iCs/>
          <w:color w:val="000000"/>
        </w:rPr>
        <w:t>Only Murders in the Building</w:t>
      </w:r>
      <w:r w:rsidRPr="0022752C">
        <w:rPr>
          <w:rFonts w:ascii="Calibri" w:eastAsia="Times New Roman" w:hAnsi="Calibri" w:cs="Calibri"/>
          <w:color w:val="000000"/>
        </w:rPr>
        <w:t>, </w:t>
      </w:r>
      <w:r w:rsidRPr="0022752C">
        <w:rPr>
          <w:rFonts w:ascii="Calibri" w:eastAsia="Times New Roman" w:hAnsi="Calibri" w:cs="Calibri"/>
          <w:i/>
          <w:iCs/>
          <w:color w:val="000000"/>
        </w:rPr>
        <w:t>Nine Perfect Strangers</w:t>
      </w:r>
      <w:r w:rsidRPr="0022752C">
        <w:rPr>
          <w:rFonts w:ascii="Calibri" w:eastAsia="Times New Roman" w:hAnsi="Calibri" w:cs="Calibri"/>
          <w:color w:val="000000"/>
        </w:rPr>
        <w:t>, </w:t>
      </w:r>
      <w:r w:rsidRPr="0022752C">
        <w:rPr>
          <w:rFonts w:ascii="Calibri" w:eastAsia="Times New Roman" w:hAnsi="Calibri" w:cs="Calibri"/>
          <w:i/>
          <w:iCs/>
          <w:color w:val="000000"/>
        </w:rPr>
        <w:t>The Great, Little Fires Everywhere, Normal People </w:t>
      </w:r>
      <w:r w:rsidRPr="0022752C">
        <w:rPr>
          <w:rFonts w:ascii="Calibri" w:eastAsia="Times New Roman" w:hAnsi="Calibri" w:cs="Calibri"/>
          <w:color w:val="000000"/>
        </w:rPr>
        <w:t>and </w:t>
      </w:r>
      <w:r w:rsidRPr="0022752C">
        <w:rPr>
          <w:rFonts w:ascii="Calibri" w:eastAsia="Times New Roman" w:hAnsi="Calibri" w:cs="Calibri"/>
          <w:i/>
          <w:iCs/>
          <w:color w:val="000000"/>
        </w:rPr>
        <w:t>Solar Opposites</w:t>
      </w:r>
      <w:r w:rsidRPr="0022752C">
        <w:rPr>
          <w:rFonts w:ascii="Calibri" w:eastAsia="Times New Roman" w:hAnsi="Calibri" w:cs="Calibri"/>
          <w:color w:val="000000"/>
        </w:rPr>
        <w:t>; Oscar®</w:t>
      </w:r>
      <w:r w:rsidR="00540785">
        <w:rPr>
          <w:rFonts w:ascii="Calibri" w:eastAsia="Times New Roman" w:hAnsi="Calibri" w:cs="Calibri"/>
          <w:color w:val="000000"/>
        </w:rPr>
        <w:t>-</w:t>
      </w:r>
      <w:r w:rsidRPr="0022752C">
        <w:rPr>
          <w:rFonts w:ascii="Calibri" w:eastAsia="Times New Roman" w:hAnsi="Calibri" w:cs="Calibri"/>
          <w:color w:val="000000"/>
        </w:rPr>
        <w:t xml:space="preserve"> and Emmy®</w:t>
      </w:r>
      <w:r w:rsidR="00540785">
        <w:rPr>
          <w:rFonts w:ascii="Calibri" w:eastAsia="Times New Roman" w:hAnsi="Calibri" w:cs="Calibri"/>
          <w:color w:val="000000"/>
        </w:rPr>
        <w:t>-</w:t>
      </w:r>
      <w:r w:rsidRPr="0022752C">
        <w:rPr>
          <w:rFonts w:ascii="Calibri" w:eastAsia="Times New Roman" w:hAnsi="Calibri" w:cs="Calibri"/>
          <w:color w:val="000000"/>
        </w:rPr>
        <w:t>nominated documentary film </w:t>
      </w:r>
      <w:r w:rsidRPr="0022752C">
        <w:rPr>
          <w:rFonts w:ascii="Calibri" w:eastAsia="Times New Roman" w:hAnsi="Calibri" w:cs="Calibri"/>
          <w:i/>
          <w:iCs/>
          <w:color w:val="000000"/>
        </w:rPr>
        <w:t>Minding the Gap</w:t>
      </w:r>
      <w:r w:rsidRPr="0022752C">
        <w:rPr>
          <w:rFonts w:ascii="Calibri" w:eastAsia="Times New Roman" w:hAnsi="Calibri" w:cs="Calibri"/>
          <w:color w:val="000000"/>
        </w:rPr>
        <w:t>, Golden Globe</w:t>
      </w:r>
      <w:r w:rsidR="00540785">
        <w:rPr>
          <w:rFonts w:ascii="Calibri" w:eastAsia="Times New Roman" w:hAnsi="Calibri" w:cs="Calibri"/>
          <w:color w:val="000000"/>
        </w:rPr>
        <w:t xml:space="preserve"> </w:t>
      </w:r>
      <w:r w:rsidRPr="0022752C">
        <w:rPr>
          <w:rFonts w:ascii="Calibri" w:eastAsia="Times New Roman" w:hAnsi="Calibri" w:cs="Calibri"/>
          <w:color w:val="000000"/>
        </w:rPr>
        <w:t>Award</w:t>
      </w:r>
      <w:r w:rsidR="00540785">
        <w:rPr>
          <w:rFonts w:ascii="Calibri" w:eastAsia="Times New Roman" w:hAnsi="Calibri" w:cs="Calibri"/>
          <w:color w:val="000000"/>
        </w:rPr>
        <w:t>-</w:t>
      </w:r>
      <w:r w:rsidRPr="0022752C">
        <w:rPr>
          <w:rFonts w:ascii="Calibri" w:eastAsia="Times New Roman" w:hAnsi="Calibri" w:cs="Calibri"/>
          <w:color w:val="000000"/>
        </w:rPr>
        <w:t>winning and Oscar®</w:t>
      </w:r>
      <w:r w:rsidR="00540785">
        <w:rPr>
          <w:rFonts w:ascii="Calibri" w:eastAsia="Times New Roman" w:hAnsi="Calibri" w:cs="Calibri"/>
          <w:color w:val="000000"/>
        </w:rPr>
        <w:t>-</w:t>
      </w:r>
      <w:r w:rsidRPr="0022752C">
        <w:rPr>
          <w:rFonts w:ascii="Calibri" w:eastAsia="Times New Roman" w:hAnsi="Calibri" w:cs="Calibri"/>
          <w:color w:val="000000"/>
        </w:rPr>
        <w:t xml:space="preserve">nominated </w:t>
      </w:r>
      <w:r w:rsidRPr="0022752C">
        <w:rPr>
          <w:rFonts w:ascii="Calibri" w:eastAsia="Times New Roman" w:hAnsi="Calibri" w:cs="Calibri"/>
          <w:i/>
          <w:iCs/>
          <w:color w:val="000000"/>
        </w:rPr>
        <w:t>The United States vs. Billie Holiday</w:t>
      </w:r>
      <w:r w:rsidRPr="0022752C">
        <w:rPr>
          <w:rFonts w:ascii="Calibri" w:eastAsia="Times New Roman" w:hAnsi="Calibri" w:cs="Calibri"/>
          <w:color w:val="000000"/>
        </w:rPr>
        <w:t xml:space="preserve">, and critically acclaimed Hulu Original films </w:t>
      </w:r>
      <w:r w:rsidRPr="0022752C">
        <w:rPr>
          <w:rFonts w:ascii="Calibri" w:eastAsia="Times New Roman" w:hAnsi="Calibri" w:cs="Calibri"/>
          <w:i/>
          <w:iCs/>
          <w:color w:val="000000"/>
        </w:rPr>
        <w:t>Vacation Friends, Palm Springs, Run</w:t>
      </w:r>
      <w:r w:rsidRPr="0022752C">
        <w:rPr>
          <w:rFonts w:ascii="Calibri" w:eastAsia="Times New Roman" w:hAnsi="Calibri" w:cs="Calibri"/>
          <w:color w:val="000000"/>
        </w:rPr>
        <w:t xml:space="preserve"> and </w:t>
      </w:r>
      <w:r w:rsidRPr="0022752C">
        <w:rPr>
          <w:rFonts w:ascii="Calibri" w:eastAsia="Times New Roman" w:hAnsi="Calibri" w:cs="Calibri"/>
          <w:i/>
          <w:iCs/>
          <w:color w:val="000000"/>
        </w:rPr>
        <w:t>Happiest Season</w:t>
      </w:r>
      <w:r w:rsidRPr="0022752C">
        <w:rPr>
          <w:rFonts w:ascii="Calibri" w:eastAsia="Times New Roman" w:hAnsi="Calibri" w:cs="Calibri"/>
          <w:color w:val="000000"/>
        </w:rPr>
        <w:t>. The service also streams live news, entertainment and sports from 20th Television, The Walt Disney Company, NBCUniversal, CBS Corporation, The CW, Turner Networks, A+E Networks and Discovery Networks – available all in one place.</w:t>
      </w:r>
    </w:p>
    <w:p w14:paraId="2B64EBCF" w14:textId="77777777" w:rsidR="0022752C" w:rsidRPr="0022752C" w:rsidRDefault="0022752C" w:rsidP="0022752C">
      <w:pPr>
        <w:spacing w:after="0" w:line="240" w:lineRule="auto"/>
        <w:rPr>
          <w:rFonts w:ascii="Calibri" w:eastAsia="Times New Roman" w:hAnsi="Calibri" w:cs="Calibri"/>
          <w:color w:val="000000"/>
        </w:rPr>
      </w:pPr>
      <w:r w:rsidRPr="0022752C">
        <w:rPr>
          <w:rFonts w:ascii="Calibri" w:eastAsia="Times New Roman" w:hAnsi="Calibri" w:cs="Calibri"/>
          <w:color w:val="000000"/>
        </w:rPr>
        <w:t> </w:t>
      </w:r>
    </w:p>
    <w:p w14:paraId="59B73499" w14:textId="77777777" w:rsidR="0022752C" w:rsidRPr="0022752C" w:rsidRDefault="0022752C" w:rsidP="0022752C">
      <w:pPr>
        <w:spacing w:after="0" w:line="240" w:lineRule="auto"/>
        <w:jc w:val="center"/>
        <w:rPr>
          <w:rFonts w:ascii="Calibri" w:eastAsia="Times New Roman" w:hAnsi="Calibri" w:cs="Calibri"/>
          <w:color w:val="000000"/>
        </w:rPr>
      </w:pPr>
      <w:r w:rsidRPr="0022752C">
        <w:rPr>
          <w:rFonts w:ascii="Calibri" w:eastAsia="Times New Roman" w:hAnsi="Calibri" w:cs="Calibri"/>
          <w:color w:val="000000"/>
        </w:rPr>
        <w:t>-FOX-</w:t>
      </w:r>
    </w:p>
    <w:p w14:paraId="56E9A4EC" w14:textId="77777777" w:rsidR="009527E9" w:rsidRDefault="009527E9" w:rsidP="00D26FA6">
      <w:pPr>
        <w:spacing w:after="0" w:line="240" w:lineRule="auto"/>
      </w:pPr>
    </w:p>
    <w:p w14:paraId="13A1D811" w14:textId="0FFF250B" w:rsidR="00D26FA6" w:rsidRDefault="00D26FA6" w:rsidP="00D26FA6">
      <w:pPr>
        <w:spacing w:after="0" w:line="240" w:lineRule="auto"/>
      </w:pPr>
      <w:r>
        <w:t>CONTACTS:</w:t>
      </w:r>
    </w:p>
    <w:p w14:paraId="4A3CDEA1" w14:textId="77777777" w:rsidR="00E74860" w:rsidRDefault="00E74860" w:rsidP="00D26FA6">
      <w:pPr>
        <w:spacing w:after="0" w:line="240" w:lineRule="auto"/>
      </w:pPr>
    </w:p>
    <w:p w14:paraId="42EABCBF" w14:textId="77777777" w:rsidR="00D26FA6" w:rsidRDefault="00D26FA6" w:rsidP="00D26FA6">
      <w:pPr>
        <w:spacing w:after="0" w:line="240" w:lineRule="auto"/>
      </w:pPr>
      <w:r>
        <w:t>For FOX Entertainment:</w:t>
      </w:r>
    </w:p>
    <w:p w14:paraId="4257CA8C" w14:textId="348DAD02" w:rsidR="00D26FA6" w:rsidRDefault="00D26FA6" w:rsidP="00D26FA6">
      <w:pPr>
        <w:spacing w:after="0" w:line="240" w:lineRule="auto"/>
      </w:pPr>
      <w:r>
        <w:t>Les Eisner</w:t>
      </w:r>
    </w:p>
    <w:p w14:paraId="3D022A8F" w14:textId="77777777" w:rsidR="00D26FA6" w:rsidRDefault="005809C5" w:rsidP="00D26FA6">
      <w:pPr>
        <w:spacing w:after="0" w:line="240" w:lineRule="auto"/>
      </w:pPr>
      <w:hyperlink r:id="rId4" w:history="1">
        <w:r w:rsidR="00D26FA6" w:rsidRPr="00CE02A8">
          <w:rPr>
            <w:rStyle w:val="Hyperlink"/>
          </w:rPr>
          <w:t>les.eisner@fox.com</w:t>
        </w:r>
      </w:hyperlink>
    </w:p>
    <w:p w14:paraId="172797A7" w14:textId="77777777" w:rsidR="00D26FA6" w:rsidRDefault="00D26FA6" w:rsidP="00D26FA6">
      <w:pPr>
        <w:spacing w:after="0" w:line="240" w:lineRule="auto"/>
      </w:pPr>
    </w:p>
    <w:p w14:paraId="64F1A421" w14:textId="77777777" w:rsidR="00D26FA6" w:rsidRDefault="00D26FA6" w:rsidP="00D26FA6">
      <w:pPr>
        <w:spacing w:after="0" w:line="240" w:lineRule="auto"/>
      </w:pPr>
      <w:r>
        <w:t>For Hulu:</w:t>
      </w:r>
    </w:p>
    <w:p w14:paraId="25326440" w14:textId="35F613C8" w:rsidR="00D26FA6" w:rsidRDefault="00D26FA6" w:rsidP="00D26FA6">
      <w:pPr>
        <w:spacing w:after="0" w:line="240" w:lineRule="auto"/>
      </w:pPr>
      <w:r>
        <w:t>Angela Yang</w:t>
      </w:r>
    </w:p>
    <w:p w14:paraId="412716C8" w14:textId="6DB0DED2" w:rsidR="00D26FA6" w:rsidRDefault="005809C5" w:rsidP="0022752C">
      <w:pPr>
        <w:spacing w:after="0" w:line="240" w:lineRule="auto"/>
      </w:pPr>
      <w:hyperlink r:id="rId5" w:history="1">
        <w:r w:rsidR="00D26FA6" w:rsidRPr="00CE02A8">
          <w:rPr>
            <w:rStyle w:val="Hyperlink"/>
          </w:rPr>
          <w:t>angela.yang@disney.com</w:t>
        </w:r>
      </w:hyperlink>
    </w:p>
    <w:sectPr w:rsidR="00D26FA6" w:rsidSect="0054078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C2"/>
    <w:rsid w:val="00000FFA"/>
    <w:rsid w:val="00051FBF"/>
    <w:rsid w:val="00063CE6"/>
    <w:rsid w:val="00171E87"/>
    <w:rsid w:val="00197E21"/>
    <w:rsid w:val="001D39E1"/>
    <w:rsid w:val="0022115D"/>
    <w:rsid w:val="0022752C"/>
    <w:rsid w:val="00261507"/>
    <w:rsid w:val="00265197"/>
    <w:rsid w:val="002B722B"/>
    <w:rsid w:val="002D25F7"/>
    <w:rsid w:val="002D7E26"/>
    <w:rsid w:val="002E47C2"/>
    <w:rsid w:val="00365D97"/>
    <w:rsid w:val="00385E20"/>
    <w:rsid w:val="003B2415"/>
    <w:rsid w:val="003C1E4F"/>
    <w:rsid w:val="003C4C46"/>
    <w:rsid w:val="004E3855"/>
    <w:rsid w:val="00512F46"/>
    <w:rsid w:val="00540785"/>
    <w:rsid w:val="005704F2"/>
    <w:rsid w:val="005809C5"/>
    <w:rsid w:val="005823DF"/>
    <w:rsid w:val="00583B63"/>
    <w:rsid w:val="005B109B"/>
    <w:rsid w:val="0065496F"/>
    <w:rsid w:val="00696119"/>
    <w:rsid w:val="007029D8"/>
    <w:rsid w:val="00755A38"/>
    <w:rsid w:val="00773777"/>
    <w:rsid w:val="007C0145"/>
    <w:rsid w:val="008C4D59"/>
    <w:rsid w:val="00904D07"/>
    <w:rsid w:val="009163F5"/>
    <w:rsid w:val="009501FA"/>
    <w:rsid w:val="009527E9"/>
    <w:rsid w:val="00965C76"/>
    <w:rsid w:val="0096751C"/>
    <w:rsid w:val="00A0256E"/>
    <w:rsid w:val="00A12533"/>
    <w:rsid w:val="00A70A37"/>
    <w:rsid w:val="00B44726"/>
    <w:rsid w:val="00B84F6A"/>
    <w:rsid w:val="00C078E3"/>
    <w:rsid w:val="00C33EFE"/>
    <w:rsid w:val="00C669E8"/>
    <w:rsid w:val="00C7145A"/>
    <w:rsid w:val="00C74037"/>
    <w:rsid w:val="00C917F4"/>
    <w:rsid w:val="00CA1917"/>
    <w:rsid w:val="00CC4CA6"/>
    <w:rsid w:val="00CF1E4E"/>
    <w:rsid w:val="00D26FA6"/>
    <w:rsid w:val="00E251A8"/>
    <w:rsid w:val="00E3083E"/>
    <w:rsid w:val="00E30B17"/>
    <w:rsid w:val="00E74860"/>
    <w:rsid w:val="00E94821"/>
    <w:rsid w:val="00F1405C"/>
    <w:rsid w:val="00F1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8675"/>
  <w15:chartTrackingRefBased/>
  <w15:docId w15:val="{A6ED5E07-68BC-40BA-8FE1-F2D0E11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2533"/>
    <w:rPr>
      <w:sz w:val="16"/>
      <w:szCs w:val="16"/>
    </w:rPr>
  </w:style>
  <w:style w:type="paragraph" w:styleId="CommentText">
    <w:name w:val="annotation text"/>
    <w:basedOn w:val="Normal"/>
    <w:link w:val="CommentTextChar"/>
    <w:uiPriority w:val="99"/>
    <w:semiHidden/>
    <w:unhideWhenUsed/>
    <w:rsid w:val="00A12533"/>
    <w:pPr>
      <w:spacing w:line="240" w:lineRule="auto"/>
    </w:pPr>
    <w:rPr>
      <w:sz w:val="20"/>
      <w:szCs w:val="20"/>
    </w:rPr>
  </w:style>
  <w:style w:type="character" w:customStyle="1" w:styleId="CommentTextChar">
    <w:name w:val="Comment Text Char"/>
    <w:basedOn w:val="DefaultParagraphFont"/>
    <w:link w:val="CommentText"/>
    <w:uiPriority w:val="99"/>
    <w:semiHidden/>
    <w:rsid w:val="00A12533"/>
    <w:rPr>
      <w:sz w:val="20"/>
      <w:szCs w:val="20"/>
    </w:rPr>
  </w:style>
  <w:style w:type="paragraph" w:styleId="CommentSubject">
    <w:name w:val="annotation subject"/>
    <w:basedOn w:val="CommentText"/>
    <w:next w:val="CommentText"/>
    <w:link w:val="CommentSubjectChar"/>
    <w:uiPriority w:val="99"/>
    <w:semiHidden/>
    <w:unhideWhenUsed/>
    <w:rsid w:val="00A12533"/>
    <w:rPr>
      <w:b/>
      <w:bCs/>
    </w:rPr>
  </w:style>
  <w:style w:type="character" w:customStyle="1" w:styleId="CommentSubjectChar">
    <w:name w:val="Comment Subject Char"/>
    <w:basedOn w:val="CommentTextChar"/>
    <w:link w:val="CommentSubject"/>
    <w:uiPriority w:val="99"/>
    <w:semiHidden/>
    <w:rsid w:val="00A12533"/>
    <w:rPr>
      <w:b/>
      <w:bCs/>
      <w:sz w:val="20"/>
      <w:szCs w:val="20"/>
    </w:rPr>
  </w:style>
  <w:style w:type="paragraph" w:styleId="Revision">
    <w:name w:val="Revision"/>
    <w:hidden/>
    <w:uiPriority w:val="99"/>
    <w:semiHidden/>
    <w:rsid w:val="00A12533"/>
    <w:pPr>
      <w:spacing w:after="0" w:line="240" w:lineRule="auto"/>
    </w:pPr>
  </w:style>
  <w:style w:type="paragraph" w:styleId="BalloonText">
    <w:name w:val="Balloon Text"/>
    <w:basedOn w:val="Normal"/>
    <w:link w:val="BalloonTextChar"/>
    <w:uiPriority w:val="99"/>
    <w:semiHidden/>
    <w:unhideWhenUsed/>
    <w:rsid w:val="009501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1FA"/>
    <w:rPr>
      <w:rFonts w:ascii="Times New Roman" w:hAnsi="Times New Roman" w:cs="Times New Roman"/>
      <w:sz w:val="18"/>
      <w:szCs w:val="18"/>
    </w:rPr>
  </w:style>
  <w:style w:type="character" w:customStyle="1" w:styleId="apple-converted-space">
    <w:name w:val="apple-converted-space"/>
    <w:basedOn w:val="DefaultParagraphFont"/>
    <w:rsid w:val="005823DF"/>
  </w:style>
  <w:style w:type="character" w:styleId="Hyperlink">
    <w:name w:val="Hyperlink"/>
    <w:basedOn w:val="DefaultParagraphFont"/>
    <w:uiPriority w:val="99"/>
    <w:unhideWhenUsed/>
    <w:rsid w:val="00D26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2551">
      <w:bodyDiv w:val="1"/>
      <w:marLeft w:val="0"/>
      <w:marRight w:val="0"/>
      <w:marTop w:val="0"/>
      <w:marBottom w:val="0"/>
      <w:divBdr>
        <w:top w:val="none" w:sz="0" w:space="0" w:color="auto"/>
        <w:left w:val="none" w:sz="0" w:space="0" w:color="auto"/>
        <w:bottom w:val="none" w:sz="0" w:space="0" w:color="auto"/>
        <w:right w:val="none" w:sz="0" w:space="0" w:color="auto"/>
      </w:divBdr>
    </w:div>
    <w:div w:id="635182078">
      <w:bodyDiv w:val="1"/>
      <w:marLeft w:val="0"/>
      <w:marRight w:val="0"/>
      <w:marTop w:val="0"/>
      <w:marBottom w:val="0"/>
      <w:divBdr>
        <w:top w:val="none" w:sz="0" w:space="0" w:color="auto"/>
        <w:left w:val="none" w:sz="0" w:space="0" w:color="auto"/>
        <w:bottom w:val="none" w:sz="0" w:space="0" w:color="auto"/>
        <w:right w:val="none" w:sz="0" w:space="0" w:color="auto"/>
      </w:divBdr>
    </w:div>
    <w:div w:id="986204819">
      <w:bodyDiv w:val="1"/>
      <w:marLeft w:val="0"/>
      <w:marRight w:val="0"/>
      <w:marTop w:val="0"/>
      <w:marBottom w:val="0"/>
      <w:divBdr>
        <w:top w:val="none" w:sz="0" w:space="0" w:color="auto"/>
        <w:left w:val="none" w:sz="0" w:space="0" w:color="auto"/>
        <w:bottom w:val="none" w:sz="0" w:space="0" w:color="auto"/>
        <w:right w:val="none" w:sz="0" w:space="0" w:color="auto"/>
      </w:divBdr>
    </w:div>
    <w:div w:id="1096555631">
      <w:bodyDiv w:val="1"/>
      <w:marLeft w:val="0"/>
      <w:marRight w:val="0"/>
      <w:marTop w:val="0"/>
      <w:marBottom w:val="0"/>
      <w:divBdr>
        <w:top w:val="none" w:sz="0" w:space="0" w:color="auto"/>
        <w:left w:val="none" w:sz="0" w:space="0" w:color="auto"/>
        <w:bottom w:val="none" w:sz="0" w:space="0" w:color="auto"/>
        <w:right w:val="none" w:sz="0" w:space="0" w:color="auto"/>
      </w:divBdr>
    </w:div>
    <w:div w:id="1223519252">
      <w:bodyDiv w:val="1"/>
      <w:marLeft w:val="0"/>
      <w:marRight w:val="0"/>
      <w:marTop w:val="0"/>
      <w:marBottom w:val="0"/>
      <w:divBdr>
        <w:top w:val="none" w:sz="0" w:space="0" w:color="auto"/>
        <w:left w:val="none" w:sz="0" w:space="0" w:color="auto"/>
        <w:bottom w:val="none" w:sz="0" w:space="0" w:color="auto"/>
        <w:right w:val="none" w:sz="0" w:space="0" w:color="auto"/>
      </w:divBdr>
    </w:div>
    <w:div w:id="1468745034">
      <w:bodyDiv w:val="1"/>
      <w:marLeft w:val="0"/>
      <w:marRight w:val="0"/>
      <w:marTop w:val="0"/>
      <w:marBottom w:val="0"/>
      <w:divBdr>
        <w:top w:val="none" w:sz="0" w:space="0" w:color="auto"/>
        <w:left w:val="none" w:sz="0" w:space="0" w:color="auto"/>
        <w:bottom w:val="none" w:sz="0" w:space="0" w:color="auto"/>
        <w:right w:val="none" w:sz="0" w:space="0" w:color="auto"/>
      </w:divBdr>
    </w:div>
    <w:div w:id="15846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yang@disney.com" TargetMode="Externa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Les</dc:creator>
  <cp:keywords/>
  <dc:description/>
  <cp:lastModifiedBy>Frutkin, Alan</cp:lastModifiedBy>
  <cp:revision>5</cp:revision>
  <dcterms:created xsi:type="dcterms:W3CDTF">2022-01-31T17:45:00Z</dcterms:created>
  <dcterms:modified xsi:type="dcterms:W3CDTF">2022-02-01T13:59:00Z</dcterms:modified>
</cp:coreProperties>
</file>